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C3B" w:rsidRPr="00412FD8" w:rsidRDefault="00BB2C3B" w:rsidP="00623FA4">
      <w:pPr>
        <w:jc w:val="center"/>
        <w:rPr>
          <w:rFonts w:ascii="Verdana" w:hAnsi="Verdana"/>
          <w:sz w:val="40"/>
          <w:szCs w:val="40"/>
        </w:rPr>
      </w:pPr>
      <w:r w:rsidRPr="00412FD8">
        <w:rPr>
          <w:rFonts w:ascii="Verdana" w:hAnsi="Verdana"/>
          <w:sz w:val="40"/>
          <w:szCs w:val="40"/>
        </w:rPr>
        <w:t>Third Grade News</w:t>
      </w:r>
    </w:p>
    <w:p w:rsidR="00BB2C3B" w:rsidRPr="00412FD8" w:rsidRDefault="00BB2C3B" w:rsidP="00BB2C3B">
      <w:pPr>
        <w:jc w:val="center"/>
        <w:rPr>
          <w:rFonts w:ascii="Verdana" w:hAnsi="Verdana"/>
          <w:sz w:val="8"/>
          <w:szCs w:val="8"/>
        </w:rPr>
      </w:pPr>
    </w:p>
    <w:p w:rsidR="00943155" w:rsidRDefault="00597B20" w:rsidP="00943155">
      <w:pPr>
        <w:jc w:val="center"/>
        <w:rPr>
          <w:rFonts w:ascii="Verdana" w:hAnsi="Verdana"/>
        </w:rPr>
      </w:pPr>
      <w:r>
        <w:rPr>
          <w:rFonts w:ascii="Verdana" w:hAnsi="Verdana"/>
        </w:rPr>
        <w:t>January 13-17</w:t>
      </w:r>
      <w:r w:rsidR="00896B24">
        <w:rPr>
          <w:rFonts w:ascii="Verdana" w:hAnsi="Verdana"/>
        </w:rPr>
        <w:t>, 2020</w:t>
      </w:r>
    </w:p>
    <w:p w:rsidR="00896B24" w:rsidRDefault="00597B20" w:rsidP="00943155">
      <w:pPr>
        <w:jc w:val="center"/>
        <w:rPr>
          <w:rFonts w:ascii="Verdana" w:hAnsi="Verdana"/>
          <w:b/>
        </w:rPr>
      </w:pPr>
      <w:r w:rsidRPr="00597B20">
        <w:rPr>
          <w:rFonts w:ascii="Verdana" w:hAnsi="Verdana"/>
          <w:b/>
        </w:rPr>
        <w:t>NO EXTENDED DAY FRIDAY THE 17</w:t>
      </w:r>
      <w:r w:rsidRPr="00C019EC">
        <w:rPr>
          <w:rFonts w:ascii="Verdana" w:hAnsi="Verdana"/>
          <w:b/>
          <w:vertAlign w:val="superscript"/>
        </w:rPr>
        <w:t>TH</w:t>
      </w:r>
    </w:p>
    <w:p w:rsidR="00C019EC" w:rsidRPr="00597B20" w:rsidRDefault="00C019EC" w:rsidP="0094315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Martin Luther King Jr, Holiday-NO school Monday the 20th</w:t>
      </w:r>
    </w:p>
    <w:p w:rsidR="00C17B7F" w:rsidRPr="003D5518" w:rsidRDefault="00C17B7F" w:rsidP="0050468F">
      <w:pPr>
        <w:rPr>
          <w:rFonts w:ascii="Verdana" w:hAnsi="Verdana"/>
        </w:rPr>
      </w:pPr>
    </w:p>
    <w:tbl>
      <w:tblPr>
        <w:tblW w:w="14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5"/>
        <w:gridCol w:w="13410"/>
      </w:tblGrid>
      <w:tr w:rsidR="00BB2C3B" w:rsidRPr="00C17B7F" w:rsidTr="005F537C">
        <w:trPr>
          <w:cantSplit/>
          <w:trHeight w:val="1134"/>
        </w:trPr>
        <w:tc>
          <w:tcPr>
            <w:tcW w:w="1255" w:type="dxa"/>
            <w:textDirection w:val="btLr"/>
            <w:vAlign w:val="center"/>
          </w:tcPr>
          <w:p w:rsidR="00BB2C3B" w:rsidRPr="00896B24" w:rsidRDefault="00BB2C3B" w:rsidP="00546520">
            <w:pPr>
              <w:ind w:left="113"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96B24">
              <w:rPr>
                <w:rFonts w:ascii="Verdana" w:hAnsi="Verdana"/>
                <w:b/>
                <w:sz w:val="18"/>
                <w:szCs w:val="18"/>
              </w:rPr>
              <w:t>English</w:t>
            </w:r>
          </w:p>
          <w:p w:rsidR="00BB2C3B" w:rsidRPr="00B91F29" w:rsidRDefault="00BB2C3B" w:rsidP="00546520">
            <w:pPr>
              <w:ind w:left="113" w:right="113"/>
              <w:jc w:val="center"/>
              <w:rPr>
                <w:rFonts w:ascii="Verdana" w:hAnsi="Verdana"/>
                <w:b/>
                <w:i/>
                <w:sz w:val="20"/>
                <w:szCs w:val="20"/>
                <w:lang w:val="es-MX"/>
              </w:rPr>
            </w:pPr>
            <w:r w:rsidRPr="00896B24">
              <w:rPr>
                <w:rFonts w:ascii="Verdana" w:hAnsi="Verdana"/>
                <w:b/>
                <w:i/>
                <w:sz w:val="18"/>
                <w:szCs w:val="18"/>
                <w:lang w:val="es-MX"/>
              </w:rPr>
              <w:t>Ingles</w:t>
            </w:r>
          </w:p>
        </w:tc>
        <w:tc>
          <w:tcPr>
            <w:tcW w:w="13410" w:type="dxa"/>
          </w:tcPr>
          <w:p w:rsidR="00883805" w:rsidRDefault="00883805" w:rsidP="00F34559">
            <w:pPr>
              <w:rPr>
                <w:rFonts w:ascii="Verdana" w:hAnsi="Verdana"/>
                <w:sz w:val="20"/>
                <w:szCs w:val="20"/>
                <w:lang w:val="es-MX"/>
              </w:rPr>
            </w:pPr>
            <w:proofErr w:type="spellStart"/>
            <w:r w:rsidRPr="00883805">
              <w:rPr>
                <w:rFonts w:ascii="Verdana" w:hAnsi="Verdana"/>
                <w:b/>
                <w:sz w:val="20"/>
                <w:szCs w:val="20"/>
                <w:lang w:val="es-MX"/>
              </w:rPr>
              <w:t>Language</w:t>
            </w:r>
            <w:proofErr w:type="spellEnd"/>
            <w:r w:rsidRPr="00883805">
              <w:rPr>
                <w:rFonts w:ascii="Verdana" w:hAnsi="Verdana"/>
                <w:b/>
                <w:sz w:val="20"/>
                <w:szCs w:val="20"/>
                <w:lang w:val="es-MX"/>
              </w:rPr>
              <w:t xml:space="preserve"> and </w:t>
            </w:r>
            <w:proofErr w:type="spellStart"/>
            <w:r w:rsidRPr="00883805">
              <w:rPr>
                <w:rFonts w:ascii="Verdana" w:hAnsi="Verdana"/>
                <w:b/>
                <w:sz w:val="20"/>
                <w:szCs w:val="20"/>
                <w:lang w:val="es-MX"/>
              </w:rPr>
              <w:t>Conventions</w:t>
            </w:r>
            <w:proofErr w:type="spellEnd"/>
            <w:r w:rsidRPr="00883805">
              <w:rPr>
                <w:rFonts w:ascii="Verdana" w:hAnsi="Verdana"/>
                <w:sz w:val="20"/>
                <w:szCs w:val="20"/>
                <w:lang w:val="es-MX"/>
              </w:rPr>
              <w:t xml:space="preserve">: </w:t>
            </w:r>
            <w:proofErr w:type="spellStart"/>
            <w:r w:rsidRPr="00883805">
              <w:rPr>
                <w:rFonts w:ascii="Verdana" w:hAnsi="Verdana"/>
                <w:sz w:val="20"/>
                <w:szCs w:val="20"/>
                <w:lang w:val="es-MX"/>
              </w:rPr>
              <w:t>Preposition</w:t>
            </w:r>
            <w:proofErr w:type="spellEnd"/>
            <w:r w:rsidRPr="00883805">
              <w:rPr>
                <w:rFonts w:ascii="Verdana" w:hAnsi="Verdana"/>
                <w:sz w:val="20"/>
                <w:szCs w:val="20"/>
                <w:lang w:val="es-MX"/>
              </w:rPr>
              <w:t xml:space="preserve"> and </w:t>
            </w:r>
            <w:proofErr w:type="spellStart"/>
            <w:r w:rsidRPr="00883805">
              <w:rPr>
                <w:rFonts w:ascii="Verdana" w:hAnsi="Verdana"/>
                <w:sz w:val="20"/>
                <w:szCs w:val="20"/>
                <w:lang w:val="es-MX"/>
              </w:rPr>
              <w:t>Prepositional</w:t>
            </w:r>
            <w:proofErr w:type="spellEnd"/>
            <w:r w:rsidRPr="00883805">
              <w:rPr>
                <w:rFonts w:ascii="Verdana" w:hAnsi="Verdana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883805">
              <w:rPr>
                <w:rFonts w:ascii="Verdana" w:hAnsi="Verdana"/>
                <w:sz w:val="20"/>
                <w:szCs w:val="20"/>
                <w:lang w:val="es-MX"/>
              </w:rPr>
              <w:t>Phrases</w:t>
            </w:r>
            <w:proofErr w:type="spellEnd"/>
            <w:r w:rsidRPr="00883805">
              <w:rPr>
                <w:rFonts w:ascii="Verdana" w:hAnsi="Verdana"/>
                <w:sz w:val="20"/>
                <w:szCs w:val="20"/>
                <w:lang w:val="es-MX"/>
              </w:rPr>
              <w:t xml:space="preserve"> </w:t>
            </w:r>
          </w:p>
          <w:p w:rsidR="00883805" w:rsidRDefault="00883805" w:rsidP="00F34559">
            <w:pPr>
              <w:rPr>
                <w:rFonts w:ascii="Verdana" w:hAnsi="Verdana"/>
                <w:sz w:val="20"/>
                <w:szCs w:val="20"/>
                <w:lang w:val="es-MX"/>
              </w:rPr>
            </w:pPr>
            <w:proofErr w:type="spellStart"/>
            <w:r w:rsidRPr="00883805">
              <w:rPr>
                <w:rFonts w:ascii="Verdana" w:hAnsi="Verdana"/>
                <w:b/>
                <w:sz w:val="20"/>
                <w:szCs w:val="20"/>
                <w:lang w:val="es-MX"/>
              </w:rPr>
              <w:t>Writing</w:t>
            </w:r>
            <w:proofErr w:type="spellEnd"/>
            <w:r w:rsidRPr="00883805">
              <w:rPr>
                <w:rFonts w:ascii="Verdana" w:hAnsi="Verdana"/>
                <w:sz w:val="20"/>
                <w:szCs w:val="20"/>
                <w:lang w:val="es-MX"/>
              </w:rPr>
              <w:t xml:space="preserve">: Complete </w:t>
            </w:r>
            <w:proofErr w:type="spellStart"/>
            <w:r w:rsidRPr="00883805">
              <w:rPr>
                <w:rFonts w:ascii="Verdana" w:hAnsi="Verdana"/>
                <w:sz w:val="20"/>
                <w:szCs w:val="20"/>
                <w:lang w:val="es-MX"/>
              </w:rPr>
              <w:t>subject</w:t>
            </w:r>
            <w:proofErr w:type="spellEnd"/>
            <w:r w:rsidRPr="00883805">
              <w:rPr>
                <w:rFonts w:ascii="Verdana" w:hAnsi="Verdana"/>
                <w:sz w:val="20"/>
                <w:szCs w:val="20"/>
                <w:lang w:val="es-MX"/>
              </w:rPr>
              <w:t xml:space="preserve"> and </w:t>
            </w:r>
            <w:proofErr w:type="spellStart"/>
            <w:r w:rsidRPr="00883805">
              <w:rPr>
                <w:rFonts w:ascii="Verdana" w:hAnsi="Verdana"/>
                <w:sz w:val="20"/>
                <w:szCs w:val="20"/>
                <w:lang w:val="es-MX"/>
              </w:rPr>
              <w:t>predicates</w:t>
            </w:r>
            <w:proofErr w:type="spellEnd"/>
            <w:r w:rsidRPr="00883805">
              <w:rPr>
                <w:rFonts w:ascii="Verdana" w:hAnsi="Verdana"/>
                <w:sz w:val="20"/>
                <w:szCs w:val="20"/>
                <w:lang w:val="es-MX"/>
              </w:rPr>
              <w:t xml:space="preserve"> </w:t>
            </w:r>
          </w:p>
          <w:p w:rsidR="00883805" w:rsidRDefault="00883805" w:rsidP="00F34559">
            <w:pPr>
              <w:rPr>
                <w:rFonts w:ascii="Verdana" w:hAnsi="Verdana"/>
                <w:sz w:val="20"/>
                <w:szCs w:val="20"/>
                <w:lang w:val="es-MX"/>
              </w:rPr>
            </w:pPr>
          </w:p>
          <w:p w:rsidR="00883805" w:rsidRDefault="00883805" w:rsidP="00F34559">
            <w:pPr>
              <w:rPr>
                <w:rFonts w:ascii="Verdana" w:hAnsi="Verdana"/>
                <w:sz w:val="20"/>
                <w:szCs w:val="20"/>
                <w:lang w:val="es-MX"/>
              </w:rPr>
            </w:pPr>
            <w:r w:rsidRPr="00883805">
              <w:rPr>
                <w:rFonts w:ascii="Verdana" w:hAnsi="Verdana"/>
                <w:b/>
                <w:sz w:val="20"/>
                <w:szCs w:val="20"/>
                <w:lang w:val="es-MX"/>
              </w:rPr>
              <w:t>Destreza</w:t>
            </w:r>
            <w:r w:rsidRPr="00883805">
              <w:rPr>
                <w:rFonts w:ascii="Verdana" w:hAnsi="Verdana"/>
                <w:sz w:val="20"/>
                <w:szCs w:val="20"/>
                <w:lang w:val="es-MX"/>
              </w:rPr>
              <w:t xml:space="preserve">: Las conjunciones y las palabras de </w:t>
            </w:r>
            <w:proofErr w:type="spellStart"/>
            <w:r w:rsidRPr="00883805">
              <w:rPr>
                <w:rFonts w:ascii="Verdana" w:hAnsi="Verdana"/>
                <w:sz w:val="20"/>
                <w:szCs w:val="20"/>
                <w:lang w:val="es-MX"/>
              </w:rPr>
              <w:t>transicion</w:t>
            </w:r>
            <w:proofErr w:type="spellEnd"/>
            <w:r w:rsidRPr="00883805">
              <w:rPr>
                <w:rFonts w:ascii="Verdana" w:hAnsi="Verdana"/>
                <w:sz w:val="20"/>
                <w:szCs w:val="20"/>
                <w:lang w:val="es-MX"/>
              </w:rPr>
              <w:t xml:space="preserve"> </w:t>
            </w:r>
          </w:p>
          <w:p w:rsidR="009D7699" w:rsidRPr="00883805" w:rsidRDefault="00883805" w:rsidP="00F34559">
            <w:pPr>
              <w:rPr>
                <w:rFonts w:ascii="Verdana" w:hAnsi="Verdana"/>
                <w:b/>
                <w:color w:val="FF0000"/>
                <w:lang w:val="es-MX"/>
              </w:rPr>
            </w:pPr>
            <w:r w:rsidRPr="00883805">
              <w:rPr>
                <w:rFonts w:ascii="Verdana" w:hAnsi="Verdana"/>
                <w:b/>
                <w:sz w:val="20"/>
                <w:szCs w:val="20"/>
                <w:lang w:val="es-MX"/>
              </w:rPr>
              <w:t>Escritura</w:t>
            </w:r>
            <w:r w:rsidRPr="00883805">
              <w:rPr>
                <w:rFonts w:ascii="Verdana" w:hAnsi="Verdana"/>
                <w:sz w:val="20"/>
                <w:szCs w:val="20"/>
                <w:lang w:val="es-MX"/>
              </w:rPr>
              <w:t xml:space="preserve">: </w:t>
            </w:r>
            <w:proofErr w:type="spellStart"/>
            <w:r w:rsidRPr="00883805">
              <w:rPr>
                <w:rFonts w:ascii="Verdana" w:hAnsi="Verdana"/>
                <w:sz w:val="20"/>
                <w:szCs w:val="20"/>
                <w:lang w:val="es-MX"/>
              </w:rPr>
              <w:t>subjeto</w:t>
            </w:r>
            <w:proofErr w:type="spellEnd"/>
            <w:r w:rsidRPr="00883805">
              <w:rPr>
                <w:rFonts w:ascii="Verdana" w:hAnsi="Verdana"/>
                <w:sz w:val="20"/>
                <w:szCs w:val="20"/>
                <w:lang w:val="es-MX"/>
              </w:rPr>
              <w:t xml:space="preserve"> y predicado completo</w:t>
            </w:r>
          </w:p>
        </w:tc>
      </w:tr>
      <w:tr w:rsidR="00BB2C3B" w:rsidRPr="00786170" w:rsidTr="003D5518">
        <w:trPr>
          <w:cantSplit/>
          <w:trHeight w:val="1547"/>
        </w:trPr>
        <w:tc>
          <w:tcPr>
            <w:tcW w:w="1255" w:type="dxa"/>
            <w:textDirection w:val="btLr"/>
            <w:vAlign w:val="center"/>
          </w:tcPr>
          <w:p w:rsidR="00BB2C3B" w:rsidRPr="00896B24" w:rsidRDefault="00BB2C3B" w:rsidP="00546520">
            <w:pPr>
              <w:ind w:left="113"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96B24">
              <w:rPr>
                <w:rFonts w:ascii="Verdana" w:hAnsi="Verdana"/>
                <w:b/>
                <w:sz w:val="18"/>
                <w:szCs w:val="18"/>
              </w:rPr>
              <w:t>Math</w:t>
            </w:r>
          </w:p>
          <w:p w:rsidR="00BB2C3B" w:rsidRPr="00896B24" w:rsidRDefault="00BB2C3B" w:rsidP="00546520">
            <w:pPr>
              <w:ind w:left="113" w:right="113"/>
              <w:jc w:val="center"/>
              <w:rPr>
                <w:rFonts w:ascii="Verdana" w:hAnsi="Verdana"/>
                <w:i/>
                <w:sz w:val="18"/>
                <w:szCs w:val="18"/>
                <w:lang w:val="es-MX"/>
              </w:rPr>
            </w:pPr>
            <w:r w:rsidRPr="00896B24">
              <w:rPr>
                <w:rFonts w:ascii="Verdana" w:hAnsi="Verdana"/>
                <w:b/>
                <w:i/>
                <w:sz w:val="18"/>
                <w:szCs w:val="18"/>
                <w:lang w:val="es-MX"/>
              </w:rPr>
              <w:t>Matemáticas</w:t>
            </w:r>
          </w:p>
        </w:tc>
        <w:tc>
          <w:tcPr>
            <w:tcW w:w="13410" w:type="dxa"/>
          </w:tcPr>
          <w:p w:rsidR="00713689" w:rsidRPr="00713689" w:rsidRDefault="00713689" w:rsidP="00713689">
            <w:pPr>
              <w:rPr>
                <w:rFonts w:ascii="Verdana" w:hAnsi="Verdana"/>
                <w:b/>
                <w:sz w:val="20"/>
                <w:szCs w:val="20"/>
                <w:lang w:val="es-MX"/>
              </w:rPr>
            </w:pPr>
            <w:proofErr w:type="spellStart"/>
            <w:r w:rsidRPr="00713689">
              <w:rPr>
                <w:rFonts w:ascii="Verdana" w:hAnsi="Verdana"/>
                <w:b/>
                <w:sz w:val="20"/>
                <w:szCs w:val="20"/>
                <w:lang w:val="es-MX"/>
              </w:rPr>
              <w:t>Topic</w:t>
            </w:r>
            <w:proofErr w:type="spellEnd"/>
            <w:r w:rsidRPr="00713689">
              <w:rPr>
                <w:rFonts w:ascii="Verdana" w:hAnsi="Verdana"/>
                <w:b/>
                <w:sz w:val="20"/>
                <w:szCs w:val="20"/>
                <w:lang w:val="es-MX"/>
              </w:rPr>
              <w:t xml:space="preserve">: </w:t>
            </w:r>
            <w:r>
              <w:rPr>
                <w:rFonts w:ascii="Verdana" w:hAnsi="Verdana"/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="00C97DBD">
              <w:rPr>
                <w:rFonts w:ascii="Verdana" w:hAnsi="Verdana"/>
                <w:b/>
                <w:sz w:val="20"/>
                <w:szCs w:val="20"/>
                <w:lang w:val="es-MX"/>
              </w:rPr>
              <w:t>Area</w:t>
            </w:r>
            <w:proofErr w:type="spellEnd"/>
          </w:p>
          <w:p w:rsidR="00713689" w:rsidRPr="00713689" w:rsidRDefault="00713689" w:rsidP="00713689">
            <w:pPr>
              <w:rPr>
                <w:rFonts w:ascii="Verdana" w:hAnsi="Verdana"/>
                <w:b/>
                <w:sz w:val="20"/>
                <w:szCs w:val="20"/>
                <w:lang w:val="es-MX"/>
              </w:rPr>
            </w:pPr>
            <w:r w:rsidRPr="00713689">
              <w:rPr>
                <w:rFonts w:ascii="Verdana" w:hAnsi="Verdana"/>
                <w:b/>
                <w:sz w:val="20"/>
                <w:szCs w:val="20"/>
                <w:lang w:val="es-MX"/>
              </w:rPr>
              <w:t xml:space="preserve">Tema: </w:t>
            </w:r>
            <w:r w:rsidR="00C97DBD">
              <w:rPr>
                <w:rFonts w:ascii="Verdana" w:hAnsi="Verdana"/>
                <w:b/>
                <w:sz w:val="20"/>
                <w:szCs w:val="20"/>
                <w:lang w:val="es-MX"/>
              </w:rPr>
              <w:t>área</w:t>
            </w:r>
          </w:p>
          <w:p w:rsidR="00713689" w:rsidRPr="00713689" w:rsidRDefault="00713689" w:rsidP="00713689">
            <w:pPr>
              <w:rPr>
                <w:rFonts w:ascii="Verdana" w:hAnsi="Verdana"/>
                <w:b/>
                <w:sz w:val="20"/>
                <w:szCs w:val="20"/>
                <w:lang w:val="es-MX"/>
              </w:rPr>
            </w:pPr>
          </w:p>
          <w:p w:rsidR="00713689" w:rsidRPr="00713689" w:rsidRDefault="00713689" w:rsidP="00713689">
            <w:pPr>
              <w:rPr>
                <w:rFonts w:ascii="Verdana" w:hAnsi="Verdana"/>
                <w:b/>
                <w:sz w:val="20"/>
                <w:szCs w:val="20"/>
                <w:lang w:val="es-MX"/>
              </w:rPr>
            </w:pPr>
            <w:proofErr w:type="spellStart"/>
            <w:r w:rsidRPr="00713689">
              <w:rPr>
                <w:rFonts w:ascii="Verdana" w:hAnsi="Verdana"/>
                <w:b/>
                <w:sz w:val="20"/>
                <w:szCs w:val="20"/>
                <w:lang w:val="es-MX"/>
              </w:rPr>
              <w:t>Vocabulary</w:t>
            </w:r>
            <w:proofErr w:type="spellEnd"/>
            <w:r w:rsidRPr="00713689">
              <w:rPr>
                <w:rFonts w:ascii="Verdana" w:hAnsi="Verdana"/>
                <w:b/>
                <w:sz w:val="20"/>
                <w:szCs w:val="20"/>
                <w:lang w:val="es-MX"/>
              </w:rPr>
              <w:t xml:space="preserve">: </w:t>
            </w:r>
            <w:proofErr w:type="spellStart"/>
            <w:r w:rsidR="00C97DBD">
              <w:rPr>
                <w:rFonts w:ascii="Verdana" w:hAnsi="Verdana"/>
                <w:b/>
                <w:sz w:val="20"/>
                <w:szCs w:val="20"/>
                <w:lang w:val="es-MX"/>
              </w:rPr>
              <w:t>area</w:t>
            </w:r>
            <w:proofErr w:type="spellEnd"/>
            <w:r w:rsidR="00C97DBD">
              <w:rPr>
                <w:rFonts w:ascii="Verdana" w:hAnsi="Verdana"/>
                <w:b/>
                <w:sz w:val="20"/>
                <w:szCs w:val="20"/>
                <w:lang w:val="es-MX"/>
              </w:rPr>
              <w:t xml:space="preserve">, </w:t>
            </w:r>
            <w:proofErr w:type="spellStart"/>
            <w:r w:rsidR="00C97DBD">
              <w:rPr>
                <w:rFonts w:ascii="Verdana" w:hAnsi="Verdana"/>
                <w:b/>
                <w:sz w:val="20"/>
                <w:szCs w:val="20"/>
                <w:lang w:val="es-MX"/>
              </w:rPr>
              <w:t>square</w:t>
            </w:r>
            <w:proofErr w:type="spellEnd"/>
            <w:r w:rsidR="00C97DBD">
              <w:rPr>
                <w:rFonts w:ascii="Verdana" w:hAnsi="Verdana"/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="00C97DBD">
              <w:rPr>
                <w:rFonts w:ascii="Verdana" w:hAnsi="Verdana"/>
                <w:b/>
                <w:sz w:val="20"/>
                <w:szCs w:val="20"/>
                <w:lang w:val="es-MX"/>
              </w:rPr>
              <w:t>units</w:t>
            </w:r>
            <w:proofErr w:type="spellEnd"/>
          </w:p>
          <w:p w:rsidR="00F82C92" w:rsidRPr="00713689" w:rsidRDefault="00713689" w:rsidP="00713689">
            <w:pPr>
              <w:rPr>
                <w:rFonts w:ascii="Verdana" w:hAnsi="Verdana"/>
                <w:b/>
                <w:sz w:val="20"/>
                <w:szCs w:val="20"/>
                <w:lang w:val="es-MX"/>
              </w:rPr>
            </w:pPr>
            <w:r w:rsidRPr="00713689">
              <w:rPr>
                <w:rFonts w:ascii="Verdana" w:hAnsi="Verdana"/>
                <w:b/>
                <w:sz w:val="20"/>
                <w:szCs w:val="20"/>
                <w:lang w:val="es-MX"/>
              </w:rPr>
              <w:t xml:space="preserve">Vocabulario: </w:t>
            </w:r>
            <w:r w:rsidR="00C97DBD">
              <w:rPr>
                <w:rFonts w:ascii="Verdana" w:hAnsi="Verdana"/>
                <w:b/>
                <w:sz w:val="20"/>
                <w:szCs w:val="20"/>
                <w:lang w:val="es-MX"/>
              </w:rPr>
              <w:t>área, unidades cuadradadas</w:t>
            </w:r>
          </w:p>
          <w:p w:rsidR="0044488A" w:rsidRPr="0050468F" w:rsidRDefault="00893C3B" w:rsidP="00893C3B">
            <w:pPr>
              <w:pStyle w:val="HTMLPreformatted"/>
              <w:shd w:val="clear" w:color="auto" w:fill="FFFFFF"/>
              <w:rPr>
                <w:rFonts w:ascii="Verdana" w:hAnsi="Verdana"/>
                <w:color w:val="FF0000"/>
                <w:lang w:val="es-MX"/>
              </w:rPr>
            </w:pPr>
            <w:r w:rsidRPr="00713689">
              <w:rPr>
                <w:rFonts w:ascii="Verdana" w:hAnsi="Verdana"/>
                <w:lang w:val="es-MX"/>
              </w:rPr>
              <w:t xml:space="preserve"> </w:t>
            </w:r>
          </w:p>
        </w:tc>
      </w:tr>
      <w:tr w:rsidR="00BB2C3B" w:rsidRPr="00786170" w:rsidTr="0063168F">
        <w:trPr>
          <w:cantSplit/>
          <w:trHeight w:val="1134"/>
        </w:trPr>
        <w:tc>
          <w:tcPr>
            <w:tcW w:w="1255" w:type="dxa"/>
            <w:textDirection w:val="btLr"/>
            <w:vAlign w:val="center"/>
          </w:tcPr>
          <w:p w:rsidR="00BB2C3B" w:rsidRPr="00896B24" w:rsidRDefault="00BB2C3B" w:rsidP="00546520">
            <w:pPr>
              <w:ind w:left="113"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96B24">
              <w:rPr>
                <w:rFonts w:ascii="Verdana" w:hAnsi="Verdana"/>
                <w:b/>
                <w:sz w:val="18"/>
                <w:szCs w:val="18"/>
              </w:rPr>
              <w:t>Reading</w:t>
            </w:r>
          </w:p>
          <w:p w:rsidR="00BB2C3B" w:rsidRPr="00B91F29" w:rsidRDefault="00BB2C3B" w:rsidP="00546520">
            <w:pPr>
              <w:ind w:left="113" w:right="113"/>
              <w:jc w:val="center"/>
              <w:rPr>
                <w:rFonts w:ascii="Verdana" w:hAnsi="Verdana"/>
                <w:b/>
                <w:i/>
                <w:sz w:val="20"/>
                <w:szCs w:val="20"/>
                <w:lang w:val="es-MX"/>
              </w:rPr>
            </w:pPr>
            <w:r w:rsidRPr="00896B24">
              <w:rPr>
                <w:rFonts w:ascii="Verdana" w:hAnsi="Verdana"/>
                <w:b/>
                <w:i/>
                <w:sz w:val="18"/>
                <w:szCs w:val="18"/>
                <w:lang w:val="es-MX"/>
              </w:rPr>
              <w:t>Lectura</w:t>
            </w:r>
          </w:p>
        </w:tc>
        <w:tc>
          <w:tcPr>
            <w:tcW w:w="13410" w:type="dxa"/>
            <w:shd w:val="clear" w:color="auto" w:fill="auto"/>
          </w:tcPr>
          <w:p w:rsidR="0018324A" w:rsidRDefault="0018324A" w:rsidP="00502B00">
            <w:pPr>
              <w:rPr>
                <w:rFonts w:ascii="Verdana" w:hAnsi="Verdana"/>
                <w:sz w:val="20"/>
                <w:szCs w:val="20"/>
                <w:lang w:val="es-MX"/>
              </w:rPr>
            </w:pPr>
            <w:r w:rsidRPr="0018324A">
              <w:rPr>
                <w:rFonts w:ascii="Verdana" w:hAnsi="Verdana"/>
                <w:b/>
                <w:sz w:val="20"/>
                <w:szCs w:val="20"/>
                <w:lang w:val="es-MX"/>
              </w:rPr>
              <w:t>Reading</w:t>
            </w:r>
            <w:r w:rsidRPr="0018324A">
              <w:rPr>
                <w:rFonts w:ascii="Verdana" w:hAnsi="Verdana"/>
                <w:sz w:val="20"/>
                <w:szCs w:val="20"/>
                <w:lang w:val="es-MX"/>
              </w:rPr>
              <w:t xml:space="preserve">: </w:t>
            </w:r>
            <w:proofErr w:type="spellStart"/>
            <w:r w:rsidRPr="0018324A">
              <w:rPr>
                <w:rFonts w:ascii="Verdana" w:hAnsi="Verdana"/>
                <w:sz w:val="20"/>
                <w:szCs w:val="20"/>
                <w:lang w:val="es-MX"/>
              </w:rPr>
              <w:t>Selections</w:t>
            </w:r>
            <w:proofErr w:type="spellEnd"/>
            <w:r w:rsidRPr="0018324A">
              <w:rPr>
                <w:rFonts w:ascii="Verdana" w:hAnsi="Verdana"/>
                <w:sz w:val="20"/>
                <w:szCs w:val="20"/>
                <w:lang w:val="es-MX"/>
              </w:rPr>
              <w:t xml:space="preserve"> </w:t>
            </w:r>
          </w:p>
          <w:p w:rsidR="0018324A" w:rsidRDefault="0018324A" w:rsidP="00502B00">
            <w:pPr>
              <w:rPr>
                <w:rFonts w:ascii="Verdana" w:hAnsi="Verdana"/>
                <w:sz w:val="20"/>
                <w:szCs w:val="20"/>
                <w:lang w:val="es-MX"/>
              </w:rPr>
            </w:pPr>
            <w:proofErr w:type="spellStart"/>
            <w:r w:rsidRPr="0018324A">
              <w:rPr>
                <w:rFonts w:ascii="Verdana" w:hAnsi="Verdana"/>
                <w:b/>
                <w:sz w:val="20"/>
                <w:szCs w:val="20"/>
                <w:lang w:val="es-MX"/>
              </w:rPr>
              <w:t>Vocabulary</w:t>
            </w:r>
            <w:proofErr w:type="spellEnd"/>
            <w:r w:rsidRPr="0018324A">
              <w:rPr>
                <w:rFonts w:ascii="Verdana" w:hAnsi="Verdana"/>
                <w:sz w:val="20"/>
                <w:szCs w:val="20"/>
                <w:lang w:val="es-MX"/>
              </w:rPr>
              <w:t xml:space="preserve">: </w:t>
            </w:r>
            <w:proofErr w:type="spellStart"/>
            <w:r w:rsidRPr="0018324A">
              <w:rPr>
                <w:rFonts w:ascii="Verdana" w:hAnsi="Verdana"/>
                <w:sz w:val="20"/>
                <w:szCs w:val="20"/>
                <w:lang w:val="es-MX"/>
              </w:rPr>
              <w:t>succeed</w:t>
            </w:r>
            <w:proofErr w:type="spellEnd"/>
            <w:r w:rsidRPr="0018324A">
              <w:rPr>
                <w:rFonts w:ascii="Verdana" w:hAnsi="Verdana"/>
                <w:sz w:val="20"/>
                <w:szCs w:val="20"/>
                <w:lang w:val="es-MX"/>
              </w:rPr>
              <w:t xml:space="preserve">, </w:t>
            </w:r>
            <w:proofErr w:type="spellStart"/>
            <w:r w:rsidRPr="0018324A">
              <w:rPr>
                <w:rFonts w:ascii="Verdana" w:hAnsi="Verdana"/>
                <w:sz w:val="20"/>
                <w:szCs w:val="20"/>
                <w:lang w:val="es-MX"/>
              </w:rPr>
              <w:t>determined</w:t>
            </w:r>
            <w:proofErr w:type="spellEnd"/>
            <w:r w:rsidRPr="0018324A">
              <w:rPr>
                <w:rFonts w:ascii="Verdana" w:hAnsi="Verdana"/>
                <w:sz w:val="20"/>
                <w:szCs w:val="20"/>
                <w:lang w:val="es-MX"/>
              </w:rPr>
              <w:t xml:space="preserve">, </w:t>
            </w:r>
            <w:proofErr w:type="spellStart"/>
            <w:r w:rsidRPr="0018324A">
              <w:rPr>
                <w:rFonts w:ascii="Verdana" w:hAnsi="Verdana"/>
                <w:sz w:val="20"/>
                <w:szCs w:val="20"/>
                <w:lang w:val="es-MX"/>
              </w:rPr>
              <w:t>impressed</w:t>
            </w:r>
            <w:proofErr w:type="spellEnd"/>
            <w:r w:rsidRPr="0018324A">
              <w:rPr>
                <w:rFonts w:ascii="Verdana" w:hAnsi="Verdana"/>
                <w:sz w:val="20"/>
                <w:szCs w:val="20"/>
                <w:lang w:val="es-MX"/>
              </w:rPr>
              <w:t xml:space="preserve">, </w:t>
            </w:r>
            <w:proofErr w:type="spellStart"/>
            <w:r w:rsidRPr="0018324A">
              <w:rPr>
                <w:rFonts w:ascii="Verdana" w:hAnsi="Verdana"/>
                <w:sz w:val="20"/>
                <w:szCs w:val="20"/>
                <w:lang w:val="es-MX"/>
              </w:rPr>
              <w:t>eventually</w:t>
            </w:r>
            <w:proofErr w:type="spellEnd"/>
            <w:r w:rsidRPr="0018324A">
              <w:rPr>
                <w:rFonts w:ascii="Verdana" w:hAnsi="Verdana"/>
                <w:sz w:val="20"/>
                <w:szCs w:val="20"/>
                <w:lang w:val="es-MX"/>
              </w:rPr>
              <w:t xml:space="preserve">, </w:t>
            </w:r>
            <w:proofErr w:type="spellStart"/>
            <w:r w:rsidRPr="0018324A">
              <w:rPr>
                <w:rFonts w:ascii="Verdana" w:hAnsi="Verdana"/>
                <w:sz w:val="20"/>
                <w:szCs w:val="20"/>
                <w:lang w:val="es-MX"/>
              </w:rPr>
              <w:t>imagined</w:t>
            </w:r>
            <w:proofErr w:type="spellEnd"/>
            <w:r w:rsidRPr="0018324A">
              <w:rPr>
                <w:rFonts w:ascii="Verdana" w:hAnsi="Verdana"/>
                <w:sz w:val="20"/>
                <w:szCs w:val="20"/>
                <w:lang w:val="es-MX"/>
              </w:rPr>
              <w:t xml:space="preserve"> </w:t>
            </w:r>
          </w:p>
          <w:p w:rsidR="0018324A" w:rsidRDefault="0018324A" w:rsidP="00502B00">
            <w:pPr>
              <w:rPr>
                <w:rFonts w:ascii="Verdana" w:hAnsi="Verdana"/>
                <w:sz w:val="20"/>
                <w:szCs w:val="20"/>
                <w:lang w:val="es-MX"/>
              </w:rPr>
            </w:pPr>
          </w:p>
          <w:p w:rsidR="0018324A" w:rsidRDefault="0018324A" w:rsidP="00502B00">
            <w:pPr>
              <w:rPr>
                <w:rFonts w:ascii="Verdana" w:hAnsi="Verdana"/>
                <w:sz w:val="20"/>
                <w:szCs w:val="20"/>
                <w:lang w:val="es-MX"/>
              </w:rPr>
            </w:pPr>
            <w:proofErr w:type="spellStart"/>
            <w:proofErr w:type="gramStart"/>
            <w:r w:rsidRPr="0018324A">
              <w:rPr>
                <w:rFonts w:ascii="Verdana" w:hAnsi="Verdana"/>
                <w:b/>
                <w:sz w:val="20"/>
                <w:szCs w:val="20"/>
                <w:lang w:val="es-MX"/>
              </w:rPr>
              <w:t>Lectura</w:t>
            </w:r>
            <w:r w:rsidRPr="0018324A">
              <w:rPr>
                <w:rFonts w:ascii="Verdana" w:hAnsi="Verdana"/>
                <w:sz w:val="20"/>
                <w:szCs w:val="20"/>
                <w:lang w:val="es-MX"/>
              </w:rPr>
              <w:t>:Selecciones</w:t>
            </w:r>
            <w:proofErr w:type="spellEnd"/>
            <w:proofErr w:type="gramEnd"/>
            <w:r w:rsidRPr="0018324A">
              <w:rPr>
                <w:rFonts w:ascii="Verdana" w:hAnsi="Verdana"/>
                <w:sz w:val="20"/>
                <w:szCs w:val="20"/>
                <w:lang w:val="es-MX"/>
              </w:rPr>
              <w:t xml:space="preserve"> </w:t>
            </w:r>
          </w:p>
          <w:p w:rsidR="00BB2C3B" w:rsidRPr="0018324A" w:rsidRDefault="0018324A" w:rsidP="00502B00">
            <w:pPr>
              <w:rPr>
                <w:rFonts w:ascii="Verdana" w:hAnsi="Verdana"/>
                <w:sz w:val="20"/>
                <w:szCs w:val="20"/>
                <w:lang w:val="es-MX"/>
              </w:rPr>
            </w:pPr>
            <w:r w:rsidRPr="0018324A">
              <w:rPr>
                <w:rFonts w:ascii="Verdana" w:hAnsi="Verdana"/>
                <w:b/>
                <w:sz w:val="20"/>
                <w:szCs w:val="20"/>
                <w:lang w:val="es-MX"/>
              </w:rPr>
              <w:t>Vocabulario</w:t>
            </w:r>
            <w:r w:rsidRPr="0018324A">
              <w:rPr>
                <w:rFonts w:ascii="Verdana" w:hAnsi="Verdana"/>
                <w:sz w:val="20"/>
                <w:szCs w:val="20"/>
                <w:lang w:val="es-MX"/>
              </w:rPr>
              <w:t xml:space="preserve">: </w:t>
            </w:r>
            <w:proofErr w:type="spellStart"/>
            <w:r w:rsidRPr="0018324A">
              <w:rPr>
                <w:rFonts w:ascii="Verdana" w:hAnsi="Verdana"/>
                <w:sz w:val="20"/>
                <w:szCs w:val="20"/>
                <w:lang w:val="es-MX"/>
              </w:rPr>
              <w:t>escalavitud</w:t>
            </w:r>
            <w:proofErr w:type="spellEnd"/>
            <w:r w:rsidRPr="0018324A">
              <w:rPr>
                <w:rFonts w:ascii="Verdana" w:hAnsi="Verdana"/>
                <w:sz w:val="20"/>
                <w:szCs w:val="20"/>
                <w:lang w:val="es-MX"/>
              </w:rPr>
              <w:t xml:space="preserve">, abolicionista, violencia, </w:t>
            </w:r>
            <w:proofErr w:type="spellStart"/>
            <w:r w:rsidRPr="0018324A">
              <w:rPr>
                <w:rFonts w:ascii="Verdana" w:hAnsi="Verdana"/>
                <w:sz w:val="20"/>
                <w:szCs w:val="20"/>
                <w:lang w:val="es-MX"/>
              </w:rPr>
              <w:t>igualidad</w:t>
            </w:r>
            <w:proofErr w:type="spellEnd"/>
            <w:r w:rsidRPr="0018324A">
              <w:rPr>
                <w:rFonts w:ascii="Verdana" w:hAnsi="Verdana"/>
                <w:sz w:val="20"/>
                <w:szCs w:val="20"/>
                <w:lang w:val="es-MX"/>
              </w:rPr>
              <w:t>, influyente,</w:t>
            </w:r>
          </w:p>
          <w:p w:rsidR="00896B24" w:rsidRPr="0050468F" w:rsidRDefault="00896B24" w:rsidP="00502B00">
            <w:pPr>
              <w:rPr>
                <w:rFonts w:ascii="Verdana" w:hAnsi="Verdana"/>
                <w:i/>
                <w:color w:val="FF0000"/>
                <w:sz w:val="20"/>
                <w:szCs w:val="20"/>
                <w:lang w:val="es-MX"/>
              </w:rPr>
            </w:pPr>
          </w:p>
        </w:tc>
      </w:tr>
      <w:tr w:rsidR="00BB2C3B" w:rsidRPr="00786170" w:rsidTr="005F537C">
        <w:trPr>
          <w:cantSplit/>
          <w:trHeight w:val="1295"/>
        </w:trPr>
        <w:tc>
          <w:tcPr>
            <w:tcW w:w="1255" w:type="dxa"/>
            <w:textDirection w:val="btLr"/>
            <w:vAlign w:val="center"/>
          </w:tcPr>
          <w:p w:rsidR="00BB2C3B" w:rsidRPr="00896B24" w:rsidRDefault="00BB2C3B" w:rsidP="00546520">
            <w:pPr>
              <w:ind w:left="113"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96B24">
              <w:rPr>
                <w:rFonts w:ascii="Verdana" w:hAnsi="Verdana"/>
                <w:b/>
                <w:sz w:val="18"/>
                <w:szCs w:val="18"/>
              </w:rPr>
              <w:t>Science</w:t>
            </w:r>
          </w:p>
          <w:p w:rsidR="00BB2C3B" w:rsidRPr="00B91F29" w:rsidRDefault="00BB2C3B" w:rsidP="00546520">
            <w:pPr>
              <w:ind w:left="113" w:right="113"/>
              <w:jc w:val="center"/>
              <w:rPr>
                <w:rFonts w:ascii="Verdana" w:hAnsi="Verdana"/>
                <w:b/>
                <w:i/>
                <w:sz w:val="20"/>
                <w:szCs w:val="20"/>
                <w:lang w:val="es-MX"/>
              </w:rPr>
            </w:pPr>
            <w:r w:rsidRPr="00896B24">
              <w:rPr>
                <w:rFonts w:ascii="Verdana" w:hAnsi="Verdana"/>
                <w:b/>
                <w:i/>
                <w:sz w:val="18"/>
                <w:szCs w:val="18"/>
                <w:lang w:val="es-MX"/>
              </w:rPr>
              <w:t>Ciencias</w:t>
            </w:r>
          </w:p>
        </w:tc>
        <w:tc>
          <w:tcPr>
            <w:tcW w:w="13410" w:type="dxa"/>
          </w:tcPr>
          <w:p w:rsidR="00A3502E" w:rsidRPr="00A3502E" w:rsidRDefault="00A3502E" w:rsidP="00786170">
            <w:pPr>
              <w:pStyle w:val="HTMLPreformatted"/>
              <w:shd w:val="clear" w:color="auto" w:fill="FFFFFF"/>
              <w:rPr>
                <w:rFonts w:ascii="Verdana" w:hAnsi="Verdana"/>
                <w:lang w:val="es-MX"/>
              </w:rPr>
            </w:pPr>
            <w:proofErr w:type="spellStart"/>
            <w:r w:rsidRPr="00A3502E">
              <w:rPr>
                <w:rFonts w:ascii="Verdana" w:hAnsi="Verdana"/>
                <w:b/>
                <w:lang w:val="es-MX"/>
              </w:rPr>
              <w:t>Chapter</w:t>
            </w:r>
            <w:proofErr w:type="spellEnd"/>
            <w:r w:rsidRPr="00A3502E">
              <w:rPr>
                <w:rFonts w:ascii="Verdana" w:hAnsi="Verdana"/>
                <w:b/>
                <w:lang w:val="es-MX"/>
              </w:rPr>
              <w:t xml:space="preserve"> 4</w:t>
            </w:r>
            <w:r w:rsidRPr="00A3502E">
              <w:rPr>
                <w:rFonts w:ascii="Verdana" w:hAnsi="Verdana"/>
                <w:lang w:val="es-MX"/>
              </w:rPr>
              <w:t xml:space="preserve">: </w:t>
            </w:r>
            <w:proofErr w:type="spellStart"/>
            <w:r w:rsidRPr="00A3502E">
              <w:rPr>
                <w:rFonts w:ascii="Verdana" w:hAnsi="Verdana"/>
                <w:lang w:val="es-MX"/>
              </w:rPr>
              <w:t>Earth</w:t>
            </w:r>
            <w:proofErr w:type="spellEnd"/>
            <w:r w:rsidRPr="00A3502E">
              <w:rPr>
                <w:rFonts w:ascii="Verdana" w:hAnsi="Verdana"/>
                <w:lang w:val="es-MX"/>
              </w:rPr>
              <w:t xml:space="preserve"> and </w:t>
            </w:r>
            <w:proofErr w:type="spellStart"/>
            <w:r w:rsidRPr="00A3502E">
              <w:rPr>
                <w:rFonts w:ascii="Verdana" w:hAnsi="Verdana"/>
                <w:lang w:val="es-MX"/>
              </w:rPr>
              <w:t>Space</w:t>
            </w:r>
            <w:proofErr w:type="spellEnd"/>
            <w:r w:rsidRPr="00A3502E">
              <w:rPr>
                <w:rFonts w:ascii="Verdana" w:hAnsi="Verdana"/>
                <w:lang w:val="es-MX"/>
              </w:rPr>
              <w:t xml:space="preserve"> </w:t>
            </w:r>
            <w:proofErr w:type="spellStart"/>
            <w:r w:rsidRPr="00A3502E">
              <w:rPr>
                <w:rFonts w:ascii="Verdana" w:hAnsi="Verdana"/>
                <w:lang w:val="es-MX"/>
              </w:rPr>
              <w:t>Science</w:t>
            </w:r>
            <w:proofErr w:type="spellEnd"/>
            <w:r w:rsidRPr="00A3502E">
              <w:rPr>
                <w:rFonts w:ascii="Verdana" w:hAnsi="Verdana"/>
                <w:lang w:val="es-MX"/>
              </w:rPr>
              <w:t xml:space="preserve"> </w:t>
            </w:r>
          </w:p>
          <w:p w:rsidR="00A3502E" w:rsidRPr="00A3502E" w:rsidRDefault="00A3502E" w:rsidP="00786170">
            <w:pPr>
              <w:pStyle w:val="HTMLPreformatted"/>
              <w:shd w:val="clear" w:color="auto" w:fill="FFFFFF"/>
              <w:rPr>
                <w:rFonts w:ascii="Verdana" w:hAnsi="Verdana"/>
                <w:lang w:val="es-MX"/>
              </w:rPr>
            </w:pPr>
            <w:proofErr w:type="spellStart"/>
            <w:r w:rsidRPr="00A3502E">
              <w:rPr>
                <w:rFonts w:ascii="Verdana" w:hAnsi="Verdana"/>
                <w:b/>
                <w:lang w:val="es-MX"/>
              </w:rPr>
              <w:t>Lesson</w:t>
            </w:r>
            <w:proofErr w:type="spellEnd"/>
            <w:r w:rsidRPr="00A3502E">
              <w:rPr>
                <w:rFonts w:ascii="Verdana" w:hAnsi="Verdana"/>
                <w:b/>
                <w:lang w:val="es-MX"/>
              </w:rPr>
              <w:t xml:space="preserve"> 3</w:t>
            </w:r>
            <w:r w:rsidRPr="00A3502E">
              <w:rPr>
                <w:rFonts w:ascii="Verdana" w:hAnsi="Verdana"/>
                <w:lang w:val="es-MX"/>
              </w:rPr>
              <w:t xml:space="preserve">: </w:t>
            </w:r>
            <w:proofErr w:type="spellStart"/>
            <w:r w:rsidRPr="00A3502E">
              <w:rPr>
                <w:rFonts w:ascii="Verdana" w:hAnsi="Verdana"/>
                <w:lang w:val="es-MX"/>
              </w:rPr>
              <w:t>What</w:t>
            </w:r>
            <w:proofErr w:type="spellEnd"/>
            <w:r w:rsidRPr="00A3502E">
              <w:rPr>
                <w:rFonts w:ascii="Verdana" w:hAnsi="Verdana"/>
                <w:lang w:val="es-MX"/>
              </w:rPr>
              <w:t xml:space="preserve"> are Natural </w:t>
            </w:r>
            <w:proofErr w:type="spellStart"/>
            <w:r w:rsidRPr="00A3502E">
              <w:rPr>
                <w:rFonts w:ascii="Verdana" w:hAnsi="Verdana"/>
                <w:lang w:val="es-MX"/>
              </w:rPr>
              <w:t>Resources</w:t>
            </w:r>
            <w:proofErr w:type="spellEnd"/>
            <w:r w:rsidRPr="00A3502E">
              <w:rPr>
                <w:rFonts w:ascii="Verdana" w:hAnsi="Verdana"/>
                <w:lang w:val="es-MX"/>
              </w:rPr>
              <w:t xml:space="preserve">? </w:t>
            </w:r>
          </w:p>
          <w:p w:rsidR="00A3502E" w:rsidRDefault="00A3502E" w:rsidP="00786170">
            <w:pPr>
              <w:pStyle w:val="HTMLPreformatted"/>
              <w:shd w:val="clear" w:color="auto" w:fill="FFFFFF"/>
              <w:rPr>
                <w:rFonts w:ascii="Verdana" w:hAnsi="Verdana"/>
                <w:lang w:val="es-MX"/>
              </w:rPr>
            </w:pPr>
            <w:proofErr w:type="spellStart"/>
            <w:r w:rsidRPr="00A3502E">
              <w:rPr>
                <w:rFonts w:ascii="Verdana" w:hAnsi="Verdana"/>
                <w:b/>
                <w:lang w:val="es-MX"/>
              </w:rPr>
              <w:t>Vocabulary</w:t>
            </w:r>
            <w:proofErr w:type="spellEnd"/>
            <w:r w:rsidRPr="00A3502E">
              <w:rPr>
                <w:rFonts w:ascii="Verdana" w:hAnsi="Verdana"/>
                <w:lang w:val="es-MX"/>
              </w:rPr>
              <w:t xml:space="preserve">: natural </w:t>
            </w:r>
            <w:proofErr w:type="spellStart"/>
            <w:r w:rsidRPr="00A3502E">
              <w:rPr>
                <w:rFonts w:ascii="Verdana" w:hAnsi="Verdana"/>
                <w:lang w:val="es-MX"/>
              </w:rPr>
              <w:t>resources</w:t>
            </w:r>
            <w:proofErr w:type="spellEnd"/>
            <w:r w:rsidRPr="00A3502E">
              <w:rPr>
                <w:rFonts w:ascii="Verdana" w:hAnsi="Verdana"/>
                <w:lang w:val="es-MX"/>
              </w:rPr>
              <w:t xml:space="preserve">, </w:t>
            </w:r>
            <w:proofErr w:type="spellStart"/>
            <w:r w:rsidRPr="00A3502E">
              <w:rPr>
                <w:rFonts w:ascii="Verdana" w:hAnsi="Verdana"/>
                <w:lang w:val="es-MX"/>
              </w:rPr>
              <w:t>renewable</w:t>
            </w:r>
            <w:proofErr w:type="spellEnd"/>
            <w:r w:rsidRPr="00A3502E">
              <w:rPr>
                <w:rFonts w:ascii="Verdana" w:hAnsi="Verdana"/>
                <w:lang w:val="es-MX"/>
              </w:rPr>
              <w:t xml:space="preserve"> </w:t>
            </w:r>
            <w:proofErr w:type="spellStart"/>
            <w:r w:rsidRPr="00A3502E">
              <w:rPr>
                <w:rFonts w:ascii="Verdana" w:hAnsi="Verdana"/>
                <w:lang w:val="es-MX"/>
              </w:rPr>
              <w:t>resources</w:t>
            </w:r>
            <w:proofErr w:type="spellEnd"/>
            <w:r w:rsidRPr="00A3502E">
              <w:rPr>
                <w:rFonts w:ascii="Verdana" w:hAnsi="Verdana"/>
                <w:lang w:val="es-MX"/>
              </w:rPr>
              <w:t>, non-</w:t>
            </w:r>
            <w:proofErr w:type="spellStart"/>
            <w:r w:rsidRPr="00A3502E">
              <w:rPr>
                <w:rFonts w:ascii="Verdana" w:hAnsi="Verdana"/>
                <w:lang w:val="es-MX"/>
              </w:rPr>
              <w:t>renewable</w:t>
            </w:r>
            <w:proofErr w:type="spellEnd"/>
            <w:r w:rsidRPr="00A3502E">
              <w:rPr>
                <w:rFonts w:ascii="Verdana" w:hAnsi="Verdana"/>
                <w:lang w:val="es-MX"/>
              </w:rPr>
              <w:t xml:space="preserve"> </w:t>
            </w:r>
            <w:proofErr w:type="spellStart"/>
            <w:r w:rsidRPr="00A3502E">
              <w:rPr>
                <w:rFonts w:ascii="Verdana" w:hAnsi="Verdana"/>
                <w:lang w:val="es-MX"/>
              </w:rPr>
              <w:t>resources</w:t>
            </w:r>
            <w:proofErr w:type="spellEnd"/>
            <w:r w:rsidRPr="00A3502E">
              <w:rPr>
                <w:rFonts w:ascii="Verdana" w:hAnsi="Verdana"/>
                <w:lang w:val="es-MX"/>
              </w:rPr>
              <w:t xml:space="preserve"> </w:t>
            </w:r>
          </w:p>
          <w:p w:rsidR="00A3502E" w:rsidRPr="00A3502E" w:rsidRDefault="00A3502E" w:rsidP="00786170">
            <w:pPr>
              <w:pStyle w:val="HTMLPreformatted"/>
              <w:shd w:val="clear" w:color="auto" w:fill="FFFFFF"/>
              <w:rPr>
                <w:rFonts w:ascii="Verdana" w:hAnsi="Verdana"/>
                <w:lang w:val="es-MX"/>
              </w:rPr>
            </w:pPr>
          </w:p>
          <w:p w:rsidR="00A3502E" w:rsidRPr="00A3502E" w:rsidRDefault="00A3502E" w:rsidP="00786170">
            <w:pPr>
              <w:pStyle w:val="HTMLPreformatted"/>
              <w:shd w:val="clear" w:color="auto" w:fill="FFFFFF"/>
              <w:rPr>
                <w:rFonts w:ascii="Verdana" w:hAnsi="Verdana"/>
                <w:lang w:val="es-MX"/>
              </w:rPr>
            </w:pPr>
            <w:r w:rsidRPr="00A3502E">
              <w:rPr>
                <w:rFonts w:ascii="Verdana" w:hAnsi="Verdana"/>
                <w:b/>
                <w:lang w:val="es-MX"/>
              </w:rPr>
              <w:t>Capítulo 4</w:t>
            </w:r>
            <w:r w:rsidRPr="00A3502E">
              <w:rPr>
                <w:rFonts w:ascii="Verdana" w:hAnsi="Verdana"/>
                <w:lang w:val="es-MX"/>
              </w:rPr>
              <w:t xml:space="preserve">: Tierra y Espacio </w:t>
            </w:r>
          </w:p>
          <w:p w:rsidR="00A3502E" w:rsidRPr="00A3502E" w:rsidRDefault="00A3502E" w:rsidP="00786170">
            <w:pPr>
              <w:pStyle w:val="HTMLPreformatted"/>
              <w:shd w:val="clear" w:color="auto" w:fill="FFFFFF"/>
              <w:rPr>
                <w:rFonts w:ascii="Verdana" w:hAnsi="Verdana"/>
                <w:lang w:val="es-MX"/>
              </w:rPr>
            </w:pPr>
            <w:r w:rsidRPr="00A3502E">
              <w:rPr>
                <w:rFonts w:ascii="Verdana" w:hAnsi="Verdana"/>
                <w:b/>
                <w:lang w:val="es-MX"/>
              </w:rPr>
              <w:t>Lección 3:</w:t>
            </w:r>
            <w:r w:rsidRPr="00A3502E">
              <w:rPr>
                <w:rFonts w:ascii="Verdana" w:hAnsi="Verdana"/>
                <w:lang w:val="es-MX"/>
              </w:rPr>
              <w:t xml:space="preserve"> ¿Que son recursos naturales? </w:t>
            </w:r>
          </w:p>
          <w:p w:rsidR="00BB2C3B" w:rsidRPr="0050468F" w:rsidRDefault="00A3502E" w:rsidP="00786170">
            <w:pPr>
              <w:pStyle w:val="HTMLPreformatted"/>
              <w:shd w:val="clear" w:color="auto" w:fill="FFFFFF"/>
              <w:rPr>
                <w:rFonts w:ascii="Verdana" w:hAnsi="Verdana"/>
                <w:color w:val="FF0000"/>
                <w:highlight w:val="yellow"/>
                <w:lang w:val="es-MX"/>
              </w:rPr>
            </w:pPr>
            <w:r w:rsidRPr="00A3502E">
              <w:rPr>
                <w:rFonts w:ascii="Verdana" w:hAnsi="Verdana"/>
                <w:b/>
                <w:lang w:val="es-MX"/>
              </w:rPr>
              <w:t>Vocabulario</w:t>
            </w:r>
            <w:r w:rsidRPr="00A3502E">
              <w:rPr>
                <w:rFonts w:ascii="Verdana" w:hAnsi="Verdana"/>
                <w:lang w:val="es-MX"/>
              </w:rPr>
              <w:t xml:space="preserve"> : recursos naturales, recursos renovables, recursos no renovables, </w:t>
            </w:r>
            <w:proofErr w:type="spellStart"/>
            <w:r w:rsidRPr="00A3502E">
              <w:rPr>
                <w:rFonts w:ascii="Verdana" w:hAnsi="Verdana"/>
                <w:lang w:val="es-MX"/>
              </w:rPr>
              <w:t>observacion</w:t>
            </w:r>
            <w:proofErr w:type="spellEnd"/>
          </w:p>
        </w:tc>
      </w:tr>
      <w:tr w:rsidR="00BB2C3B" w:rsidRPr="00893C3B" w:rsidTr="005F537C">
        <w:trPr>
          <w:cantSplit/>
          <w:trHeight w:val="1134"/>
        </w:trPr>
        <w:tc>
          <w:tcPr>
            <w:tcW w:w="1255" w:type="dxa"/>
            <w:textDirection w:val="btLr"/>
            <w:vAlign w:val="center"/>
          </w:tcPr>
          <w:p w:rsidR="00BB2C3B" w:rsidRPr="00896B24" w:rsidRDefault="00BB2C3B" w:rsidP="00546520">
            <w:pPr>
              <w:ind w:left="113" w:right="113"/>
              <w:jc w:val="center"/>
              <w:rPr>
                <w:rFonts w:ascii="Verdana" w:hAnsi="Verdana"/>
                <w:b/>
                <w:sz w:val="18"/>
                <w:szCs w:val="18"/>
                <w:lang w:val="es-MX"/>
              </w:rPr>
            </w:pPr>
            <w:r w:rsidRPr="00896B24">
              <w:rPr>
                <w:rFonts w:ascii="Verdana" w:hAnsi="Verdana"/>
                <w:b/>
                <w:sz w:val="18"/>
                <w:szCs w:val="18"/>
                <w:lang w:val="es-MX"/>
              </w:rPr>
              <w:t xml:space="preserve">Social </w:t>
            </w:r>
            <w:r w:rsidRPr="00896B24">
              <w:rPr>
                <w:rFonts w:ascii="Verdana" w:hAnsi="Verdana"/>
                <w:b/>
                <w:sz w:val="18"/>
                <w:szCs w:val="18"/>
              </w:rPr>
              <w:t>Studies</w:t>
            </w:r>
          </w:p>
          <w:p w:rsidR="00BB2C3B" w:rsidRPr="00B91F29" w:rsidRDefault="00BB2C3B" w:rsidP="00546520">
            <w:pPr>
              <w:ind w:left="113" w:right="113"/>
              <w:jc w:val="center"/>
              <w:rPr>
                <w:rFonts w:ascii="Verdana" w:hAnsi="Verdana"/>
                <w:b/>
                <w:i/>
                <w:sz w:val="20"/>
                <w:szCs w:val="20"/>
                <w:lang w:val="es-MX"/>
              </w:rPr>
            </w:pPr>
            <w:r w:rsidRPr="00896B24">
              <w:rPr>
                <w:rFonts w:ascii="Verdana" w:hAnsi="Verdana"/>
                <w:b/>
                <w:i/>
                <w:sz w:val="18"/>
                <w:szCs w:val="18"/>
                <w:lang w:val="es-MX"/>
              </w:rPr>
              <w:t>Ciencia</w:t>
            </w:r>
            <w:r w:rsidRPr="00B91F29">
              <w:rPr>
                <w:rFonts w:ascii="Verdana" w:hAnsi="Verdana"/>
                <w:b/>
                <w:i/>
                <w:sz w:val="20"/>
                <w:szCs w:val="20"/>
                <w:lang w:val="es-MX"/>
              </w:rPr>
              <w:t xml:space="preserve">s </w:t>
            </w:r>
            <w:r w:rsidRPr="00896B24">
              <w:rPr>
                <w:rFonts w:ascii="Verdana" w:hAnsi="Verdana"/>
                <w:b/>
                <w:i/>
                <w:sz w:val="18"/>
                <w:szCs w:val="18"/>
                <w:lang w:val="es-MX"/>
              </w:rPr>
              <w:t>Sociales</w:t>
            </w:r>
          </w:p>
        </w:tc>
        <w:tc>
          <w:tcPr>
            <w:tcW w:w="13410" w:type="dxa"/>
          </w:tcPr>
          <w:p w:rsidR="001167B3" w:rsidRPr="00AC79FE" w:rsidRDefault="001167B3" w:rsidP="00B74E22">
            <w:pPr>
              <w:rPr>
                <w:rFonts w:ascii="Verdana" w:hAnsi="Verdana"/>
                <w:sz w:val="10"/>
                <w:szCs w:val="10"/>
              </w:rPr>
            </w:pPr>
          </w:p>
          <w:p w:rsidR="00AC79FE" w:rsidRDefault="00AC79FE" w:rsidP="00893C3B">
            <w:pPr>
              <w:pStyle w:val="HTMLPreformatted"/>
              <w:shd w:val="clear" w:color="auto" w:fill="FFFFFF"/>
              <w:rPr>
                <w:rFonts w:ascii="Verdana" w:hAnsi="Verdana"/>
                <w:lang w:val="es-MX"/>
              </w:rPr>
            </w:pPr>
            <w:proofErr w:type="spellStart"/>
            <w:r w:rsidRPr="00AC79FE">
              <w:rPr>
                <w:rFonts w:ascii="Verdana" w:hAnsi="Verdana"/>
                <w:b/>
                <w:lang w:val="es-MX"/>
              </w:rPr>
              <w:t>Chapter</w:t>
            </w:r>
            <w:proofErr w:type="spellEnd"/>
            <w:r w:rsidRPr="00AC79FE">
              <w:rPr>
                <w:rFonts w:ascii="Verdana" w:hAnsi="Verdana"/>
                <w:b/>
                <w:lang w:val="es-MX"/>
              </w:rPr>
              <w:t xml:space="preserve"> 4</w:t>
            </w:r>
            <w:r w:rsidRPr="00AC79FE">
              <w:rPr>
                <w:rFonts w:ascii="Verdana" w:hAnsi="Verdana"/>
                <w:lang w:val="es-MX"/>
              </w:rPr>
              <w:t xml:space="preserve">: U.S. </w:t>
            </w:r>
            <w:proofErr w:type="spellStart"/>
            <w:r w:rsidRPr="00AC79FE">
              <w:rPr>
                <w:rFonts w:ascii="Verdana" w:hAnsi="Verdana"/>
                <w:lang w:val="es-MX"/>
              </w:rPr>
              <w:t>Government</w:t>
            </w:r>
            <w:proofErr w:type="spellEnd"/>
            <w:r w:rsidRPr="00AC79FE">
              <w:rPr>
                <w:rFonts w:ascii="Verdana" w:hAnsi="Verdana"/>
                <w:lang w:val="es-MX"/>
              </w:rPr>
              <w:t xml:space="preserve"> </w:t>
            </w:r>
          </w:p>
          <w:p w:rsidR="00AC79FE" w:rsidRDefault="00AC79FE" w:rsidP="00893C3B">
            <w:pPr>
              <w:pStyle w:val="HTMLPreformatted"/>
              <w:shd w:val="clear" w:color="auto" w:fill="FFFFFF"/>
              <w:rPr>
                <w:rFonts w:ascii="Verdana" w:hAnsi="Verdana"/>
                <w:lang w:val="es-MX"/>
              </w:rPr>
            </w:pPr>
            <w:proofErr w:type="spellStart"/>
            <w:r w:rsidRPr="00AC79FE">
              <w:rPr>
                <w:rFonts w:ascii="Verdana" w:hAnsi="Verdana"/>
                <w:b/>
                <w:lang w:val="es-MX"/>
              </w:rPr>
              <w:t>Lesson</w:t>
            </w:r>
            <w:proofErr w:type="spellEnd"/>
            <w:r w:rsidRPr="00AC79FE">
              <w:rPr>
                <w:rFonts w:ascii="Verdana" w:hAnsi="Verdana"/>
                <w:b/>
                <w:lang w:val="es-MX"/>
              </w:rPr>
              <w:t xml:space="preserve"> 2</w:t>
            </w:r>
            <w:r w:rsidRPr="00AC79FE">
              <w:rPr>
                <w:rFonts w:ascii="Verdana" w:hAnsi="Verdana"/>
                <w:lang w:val="es-MX"/>
              </w:rPr>
              <w:t xml:space="preserve">: </w:t>
            </w:r>
            <w:proofErr w:type="spellStart"/>
            <w:r w:rsidRPr="00AC79FE">
              <w:rPr>
                <w:rFonts w:ascii="Verdana" w:hAnsi="Verdana"/>
                <w:lang w:val="es-MX"/>
              </w:rPr>
              <w:t>Branches</w:t>
            </w:r>
            <w:proofErr w:type="spellEnd"/>
            <w:r w:rsidRPr="00AC79FE">
              <w:rPr>
                <w:rFonts w:ascii="Verdana" w:hAnsi="Verdana"/>
                <w:lang w:val="es-MX"/>
              </w:rPr>
              <w:t xml:space="preserve"> of </w:t>
            </w:r>
            <w:proofErr w:type="spellStart"/>
            <w:r w:rsidRPr="00AC79FE">
              <w:rPr>
                <w:rFonts w:ascii="Verdana" w:hAnsi="Verdana"/>
                <w:lang w:val="es-MX"/>
              </w:rPr>
              <w:t>Government</w:t>
            </w:r>
            <w:proofErr w:type="spellEnd"/>
            <w:r w:rsidRPr="00AC79FE">
              <w:rPr>
                <w:rFonts w:ascii="Verdana" w:hAnsi="Verdana"/>
                <w:lang w:val="es-MX"/>
              </w:rPr>
              <w:t xml:space="preserve">, </w:t>
            </w:r>
            <w:proofErr w:type="spellStart"/>
            <w:r w:rsidRPr="00AC79FE">
              <w:rPr>
                <w:rFonts w:ascii="Verdana" w:hAnsi="Verdana"/>
                <w:lang w:val="es-MX"/>
              </w:rPr>
              <w:t>What</w:t>
            </w:r>
            <w:proofErr w:type="spellEnd"/>
            <w:r w:rsidRPr="00AC79FE">
              <w:rPr>
                <w:rFonts w:ascii="Verdana" w:hAnsi="Verdana"/>
                <w:lang w:val="es-MX"/>
              </w:rPr>
              <w:t xml:space="preserve"> are </w:t>
            </w:r>
            <w:proofErr w:type="spellStart"/>
            <w:r w:rsidRPr="00AC79FE">
              <w:rPr>
                <w:rFonts w:ascii="Verdana" w:hAnsi="Verdana"/>
                <w:lang w:val="es-MX"/>
              </w:rPr>
              <w:t>the</w:t>
            </w:r>
            <w:proofErr w:type="spellEnd"/>
            <w:r w:rsidRPr="00AC79FE">
              <w:rPr>
                <w:rFonts w:ascii="Verdana" w:hAnsi="Verdana"/>
                <w:lang w:val="es-MX"/>
              </w:rPr>
              <w:t xml:space="preserve"> </w:t>
            </w:r>
            <w:proofErr w:type="spellStart"/>
            <w:r w:rsidRPr="00AC79FE">
              <w:rPr>
                <w:rFonts w:ascii="Verdana" w:hAnsi="Verdana"/>
                <w:lang w:val="es-MX"/>
              </w:rPr>
              <w:t>three</w:t>
            </w:r>
            <w:proofErr w:type="spellEnd"/>
            <w:r w:rsidRPr="00AC79FE">
              <w:rPr>
                <w:rFonts w:ascii="Verdana" w:hAnsi="Verdana"/>
                <w:lang w:val="es-MX"/>
              </w:rPr>
              <w:t xml:space="preserve"> </w:t>
            </w:r>
            <w:proofErr w:type="spellStart"/>
            <w:r w:rsidRPr="00AC79FE">
              <w:rPr>
                <w:rFonts w:ascii="Verdana" w:hAnsi="Verdana"/>
                <w:lang w:val="es-MX"/>
              </w:rPr>
              <w:t>branches</w:t>
            </w:r>
            <w:proofErr w:type="spellEnd"/>
            <w:r w:rsidRPr="00AC79FE">
              <w:rPr>
                <w:rFonts w:ascii="Verdana" w:hAnsi="Verdana"/>
                <w:lang w:val="es-MX"/>
              </w:rPr>
              <w:t xml:space="preserve"> of </w:t>
            </w:r>
            <w:proofErr w:type="spellStart"/>
            <w:r w:rsidRPr="00AC79FE">
              <w:rPr>
                <w:rFonts w:ascii="Verdana" w:hAnsi="Verdana"/>
                <w:lang w:val="es-MX"/>
              </w:rPr>
              <w:t>government</w:t>
            </w:r>
            <w:proofErr w:type="spellEnd"/>
            <w:r w:rsidRPr="00AC79FE">
              <w:rPr>
                <w:rFonts w:ascii="Verdana" w:hAnsi="Verdana"/>
                <w:lang w:val="es-MX"/>
              </w:rPr>
              <w:t xml:space="preserve">? </w:t>
            </w:r>
            <w:proofErr w:type="spellStart"/>
            <w:r w:rsidRPr="00AC79FE">
              <w:rPr>
                <w:rFonts w:ascii="Verdana" w:hAnsi="Verdana"/>
                <w:lang w:val="es-MX"/>
              </w:rPr>
              <w:t>Is</w:t>
            </w:r>
            <w:proofErr w:type="spellEnd"/>
            <w:r w:rsidRPr="00AC79FE">
              <w:rPr>
                <w:rFonts w:ascii="Verdana" w:hAnsi="Verdana"/>
                <w:lang w:val="es-MX"/>
              </w:rPr>
              <w:t xml:space="preserve"> </w:t>
            </w:r>
            <w:proofErr w:type="spellStart"/>
            <w:r w:rsidRPr="00AC79FE">
              <w:rPr>
                <w:rFonts w:ascii="Verdana" w:hAnsi="Verdana"/>
                <w:lang w:val="es-MX"/>
              </w:rPr>
              <w:t>checks</w:t>
            </w:r>
            <w:proofErr w:type="spellEnd"/>
            <w:r w:rsidRPr="00AC79FE">
              <w:rPr>
                <w:rFonts w:ascii="Verdana" w:hAnsi="Verdana"/>
                <w:lang w:val="es-MX"/>
              </w:rPr>
              <w:t xml:space="preserve"> and balances a </w:t>
            </w:r>
            <w:proofErr w:type="spellStart"/>
            <w:r w:rsidRPr="00AC79FE">
              <w:rPr>
                <w:rFonts w:ascii="Verdana" w:hAnsi="Verdana"/>
                <w:lang w:val="es-MX"/>
              </w:rPr>
              <w:t>good</w:t>
            </w:r>
            <w:proofErr w:type="spellEnd"/>
            <w:r w:rsidRPr="00AC79FE">
              <w:rPr>
                <w:rFonts w:ascii="Verdana" w:hAnsi="Verdana"/>
                <w:lang w:val="es-MX"/>
              </w:rPr>
              <w:t xml:space="preserve"> idea? </w:t>
            </w:r>
            <w:proofErr w:type="spellStart"/>
            <w:r w:rsidRPr="00AC79FE">
              <w:rPr>
                <w:rFonts w:ascii="Verdana" w:hAnsi="Verdana"/>
                <w:b/>
                <w:lang w:val="es-MX"/>
              </w:rPr>
              <w:t>Vocabulary</w:t>
            </w:r>
            <w:proofErr w:type="spellEnd"/>
            <w:r w:rsidRPr="00AC79FE">
              <w:rPr>
                <w:rFonts w:ascii="Verdana" w:hAnsi="Verdana"/>
                <w:lang w:val="es-MX"/>
              </w:rPr>
              <w:t xml:space="preserve">: </w:t>
            </w:r>
            <w:proofErr w:type="spellStart"/>
            <w:r w:rsidRPr="00AC79FE">
              <w:rPr>
                <w:rFonts w:ascii="Verdana" w:hAnsi="Verdana"/>
                <w:lang w:val="es-MX"/>
              </w:rPr>
              <w:t>legislative</w:t>
            </w:r>
            <w:proofErr w:type="spellEnd"/>
            <w:r w:rsidRPr="00AC79FE">
              <w:rPr>
                <w:rFonts w:ascii="Verdana" w:hAnsi="Verdana"/>
                <w:lang w:val="es-MX"/>
              </w:rPr>
              <w:t xml:space="preserve">, </w:t>
            </w:r>
            <w:proofErr w:type="spellStart"/>
            <w:r w:rsidRPr="00AC79FE">
              <w:rPr>
                <w:rFonts w:ascii="Verdana" w:hAnsi="Verdana"/>
                <w:lang w:val="es-MX"/>
              </w:rPr>
              <w:t>executive</w:t>
            </w:r>
            <w:proofErr w:type="spellEnd"/>
            <w:r w:rsidRPr="00AC79FE">
              <w:rPr>
                <w:rFonts w:ascii="Verdana" w:hAnsi="Verdana"/>
                <w:lang w:val="es-MX"/>
              </w:rPr>
              <w:t xml:space="preserve">, judicial, </w:t>
            </w:r>
            <w:proofErr w:type="spellStart"/>
            <w:r w:rsidRPr="00AC79FE">
              <w:rPr>
                <w:rFonts w:ascii="Verdana" w:hAnsi="Verdana"/>
                <w:lang w:val="es-MX"/>
              </w:rPr>
              <w:t>Congress</w:t>
            </w:r>
            <w:proofErr w:type="spellEnd"/>
            <w:r w:rsidRPr="00AC79FE">
              <w:rPr>
                <w:rFonts w:ascii="Verdana" w:hAnsi="Verdana"/>
                <w:lang w:val="es-MX"/>
              </w:rPr>
              <w:t xml:space="preserve">, </w:t>
            </w:r>
            <w:proofErr w:type="spellStart"/>
            <w:r w:rsidRPr="00AC79FE">
              <w:rPr>
                <w:rFonts w:ascii="Verdana" w:hAnsi="Verdana"/>
                <w:lang w:val="es-MX"/>
              </w:rPr>
              <w:t>representative</w:t>
            </w:r>
            <w:proofErr w:type="spellEnd"/>
            <w:r w:rsidRPr="00AC79FE">
              <w:rPr>
                <w:rFonts w:ascii="Verdana" w:hAnsi="Verdana"/>
                <w:lang w:val="es-MX"/>
              </w:rPr>
              <w:t xml:space="preserve">, </w:t>
            </w:r>
            <w:proofErr w:type="spellStart"/>
            <w:r w:rsidRPr="00AC79FE">
              <w:rPr>
                <w:rFonts w:ascii="Verdana" w:hAnsi="Verdana"/>
                <w:lang w:val="es-MX"/>
              </w:rPr>
              <w:t>bill</w:t>
            </w:r>
            <w:proofErr w:type="spellEnd"/>
            <w:r w:rsidRPr="00AC79FE">
              <w:rPr>
                <w:rFonts w:ascii="Verdana" w:hAnsi="Verdana"/>
                <w:lang w:val="es-MX"/>
              </w:rPr>
              <w:t xml:space="preserve">, veto, </w:t>
            </w:r>
            <w:proofErr w:type="spellStart"/>
            <w:r w:rsidRPr="00AC79FE">
              <w:rPr>
                <w:rFonts w:ascii="Verdana" w:hAnsi="Verdana"/>
                <w:lang w:val="es-MX"/>
              </w:rPr>
              <w:t>cabinet</w:t>
            </w:r>
            <w:proofErr w:type="spellEnd"/>
            <w:r w:rsidRPr="00AC79FE">
              <w:rPr>
                <w:rFonts w:ascii="Verdana" w:hAnsi="Verdana"/>
                <w:lang w:val="es-MX"/>
              </w:rPr>
              <w:t xml:space="preserve">. </w:t>
            </w:r>
          </w:p>
          <w:p w:rsidR="00AC79FE" w:rsidRDefault="00AC79FE" w:rsidP="00893C3B">
            <w:pPr>
              <w:pStyle w:val="HTMLPreformatted"/>
              <w:shd w:val="clear" w:color="auto" w:fill="FFFFFF"/>
              <w:rPr>
                <w:rFonts w:ascii="Verdana" w:hAnsi="Verdana"/>
                <w:lang w:val="es-MX"/>
              </w:rPr>
            </w:pPr>
          </w:p>
          <w:p w:rsidR="00AC79FE" w:rsidRDefault="00AC79FE" w:rsidP="00893C3B">
            <w:pPr>
              <w:pStyle w:val="HTMLPreformatted"/>
              <w:shd w:val="clear" w:color="auto" w:fill="FFFFFF"/>
              <w:rPr>
                <w:rFonts w:ascii="Verdana" w:hAnsi="Verdana"/>
                <w:lang w:val="es-MX"/>
              </w:rPr>
            </w:pPr>
            <w:proofErr w:type="spellStart"/>
            <w:r w:rsidRPr="00AC79FE">
              <w:rPr>
                <w:rFonts w:ascii="Verdana" w:hAnsi="Verdana"/>
                <w:b/>
                <w:lang w:val="es-MX"/>
              </w:rPr>
              <w:t>Capitulo</w:t>
            </w:r>
            <w:proofErr w:type="spellEnd"/>
            <w:r w:rsidRPr="00AC79FE">
              <w:rPr>
                <w:rFonts w:ascii="Verdana" w:hAnsi="Verdana"/>
                <w:b/>
                <w:lang w:val="es-MX"/>
              </w:rPr>
              <w:t xml:space="preserve"> 4</w:t>
            </w:r>
            <w:r>
              <w:rPr>
                <w:rFonts w:ascii="Verdana" w:hAnsi="Verdana"/>
                <w:b/>
                <w:lang w:val="es-MX"/>
              </w:rPr>
              <w:t>:</w:t>
            </w:r>
            <w:r w:rsidRPr="00AC79FE">
              <w:rPr>
                <w:rFonts w:ascii="Verdana" w:hAnsi="Verdana"/>
                <w:lang w:val="es-MX"/>
              </w:rPr>
              <w:t xml:space="preserve"> El Gobierno de los Estados Unidos. </w:t>
            </w:r>
          </w:p>
          <w:p w:rsidR="00AC79FE" w:rsidRDefault="00AC79FE" w:rsidP="00893C3B">
            <w:pPr>
              <w:pStyle w:val="HTMLPreformatted"/>
              <w:shd w:val="clear" w:color="auto" w:fill="FFFFFF"/>
              <w:rPr>
                <w:rFonts w:ascii="Verdana" w:hAnsi="Verdana"/>
                <w:lang w:val="es-MX"/>
              </w:rPr>
            </w:pPr>
            <w:proofErr w:type="spellStart"/>
            <w:r w:rsidRPr="00AC79FE">
              <w:rPr>
                <w:rFonts w:ascii="Verdana" w:hAnsi="Verdana"/>
                <w:b/>
                <w:lang w:val="es-MX"/>
              </w:rPr>
              <w:t>Leccion</w:t>
            </w:r>
            <w:proofErr w:type="spellEnd"/>
            <w:r w:rsidRPr="00AC79FE">
              <w:rPr>
                <w:rFonts w:ascii="Verdana" w:hAnsi="Verdana"/>
                <w:b/>
                <w:lang w:val="es-MX"/>
              </w:rPr>
              <w:t xml:space="preserve"> 2</w:t>
            </w:r>
            <w:r>
              <w:rPr>
                <w:rFonts w:ascii="Verdana" w:hAnsi="Verdana"/>
                <w:b/>
                <w:lang w:val="es-MX"/>
              </w:rPr>
              <w:t>:</w:t>
            </w:r>
            <w:bookmarkStart w:id="0" w:name="_GoBack"/>
            <w:bookmarkEnd w:id="0"/>
            <w:r w:rsidRPr="00AC79FE">
              <w:rPr>
                <w:rFonts w:ascii="Verdana" w:hAnsi="Verdana"/>
                <w:lang w:val="es-MX"/>
              </w:rPr>
              <w:t xml:space="preserve"> Las ramas del gobierno. </w:t>
            </w:r>
          </w:p>
          <w:p w:rsidR="00BB2C3B" w:rsidRPr="00AC79FE" w:rsidRDefault="00AC79FE" w:rsidP="00893C3B">
            <w:pPr>
              <w:pStyle w:val="HTMLPreformatted"/>
              <w:shd w:val="clear" w:color="auto" w:fill="FFFFFF"/>
              <w:rPr>
                <w:rFonts w:ascii="Verdana" w:hAnsi="Verdana"/>
                <w:lang w:val="es-MX"/>
              </w:rPr>
            </w:pPr>
            <w:r w:rsidRPr="00AC79FE">
              <w:rPr>
                <w:rFonts w:ascii="Verdana" w:hAnsi="Verdana"/>
                <w:b/>
                <w:lang w:val="es-MX"/>
              </w:rPr>
              <w:t>Vocabulario</w:t>
            </w:r>
            <w:r w:rsidRPr="00AC79FE">
              <w:rPr>
                <w:rFonts w:ascii="Verdana" w:hAnsi="Verdana"/>
                <w:lang w:val="es-MX"/>
              </w:rPr>
              <w:t>: legislativo, ejecutivo, judicial.</w:t>
            </w:r>
          </w:p>
        </w:tc>
      </w:tr>
      <w:tr w:rsidR="00BB2C3B" w:rsidRPr="009F6143" w:rsidTr="005F537C">
        <w:trPr>
          <w:cantSplit/>
          <w:trHeight w:val="1134"/>
        </w:trPr>
        <w:tc>
          <w:tcPr>
            <w:tcW w:w="1255" w:type="dxa"/>
            <w:textDirection w:val="btLr"/>
            <w:vAlign w:val="center"/>
          </w:tcPr>
          <w:p w:rsidR="00BB2C3B" w:rsidRPr="00896B24" w:rsidRDefault="00BB2C3B" w:rsidP="00546520">
            <w:pPr>
              <w:ind w:left="113"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96B24">
              <w:rPr>
                <w:rFonts w:ascii="Verdana" w:hAnsi="Verdana"/>
                <w:b/>
                <w:sz w:val="18"/>
                <w:szCs w:val="18"/>
              </w:rPr>
              <w:t>Spelling</w:t>
            </w:r>
          </w:p>
          <w:p w:rsidR="00BB2C3B" w:rsidRPr="00B91F29" w:rsidRDefault="00BB2C3B" w:rsidP="00546520">
            <w:pPr>
              <w:ind w:left="113" w:right="113"/>
              <w:jc w:val="center"/>
              <w:rPr>
                <w:rFonts w:ascii="Verdana" w:hAnsi="Verdana"/>
                <w:b/>
                <w:i/>
                <w:sz w:val="20"/>
                <w:szCs w:val="20"/>
                <w:lang w:val="es-MX"/>
              </w:rPr>
            </w:pPr>
            <w:r w:rsidRPr="00896B24">
              <w:rPr>
                <w:rFonts w:ascii="Verdana" w:hAnsi="Verdana"/>
                <w:b/>
                <w:i/>
                <w:sz w:val="18"/>
                <w:szCs w:val="18"/>
                <w:lang w:val="es-MX"/>
              </w:rPr>
              <w:t>Ortografía</w:t>
            </w:r>
          </w:p>
        </w:tc>
        <w:tc>
          <w:tcPr>
            <w:tcW w:w="13410" w:type="dxa"/>
          </w:tcPr>
          <w:p w:rsidR="00BB2C3B" w:rsidRPr="0050468F" w:rsidRDefault="00BB2C3B" w:rsidP="00BB2C3B">
            <w:pPr>
              <w:rPr>
                <w:rFonts w:ascii="Verdana" w:hAnsi="Verdana"/>
                <w:color w:val="FF0000"/>
                <w:sz w:val="2"/>
                <w:szCs w:val="2"/>
                <w:highlight w:val="yellow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83"/>
              <w:gridCol w:w="1883"/>
              <w:gridCol w:w="1883"/>
              <w:gridCol w:w="1883"/>
              <w:gridCol w:w="1884"/>
              <w:gridCol w:w="1884"/>
              <w:gridCol w:w="1884"/>
            </w:tblGrid>
            <w:tr w:rsidR="009F6143" w:rsidRPr="009F6143" w:rsidTr="009F6143">
              <w:tc>
                <w:tcPr>
                  <w:tcW w:w="1883" w:type="dxa"/>
                </w:tcPr>
                <w:p w:rsidR="009F6143" w:rsidRPr="009F6143" w:rsidRDefault="0078029A" w:rsidP="00502B00">
                  <w:r>
                    <w:t xml:space="preserve">anticipation </w:t>
                  </w:r>
                </w:p>
              </w:tc>
              <w:tc>
                <w:tcPr>
                  <w:tcW w:w="1883" w:type="dxa"/>
                </w:tcPr>
                <w:p w:rsidR="009F6143" w:rsidRPr="009F6143" w:rsidRDefault="0078029A" w:rsidP="00502B00">
                  <w:r>
                    <w:t>civilization</w:t>
                  </w:r>
                </w:p>
              </w:tc>
              <w:tc>
                <w:tcPr>
                  <w:tcW w:w="1883" w:type="dxa"/>
                </w:tcPr>
                <w:p w:rsidR="009F6143" w:rsidRPr="009F6143" w:rsidRDefault="0078029A" w:rsidP="00502B00">
                  <w:r>
                    <w:t>convertible</w:t>
                  </w:r>
                </w:p>
              </w:tc>
              <w:tc>
                <w:tcPr>
                  <w:tcW w:w="1883" w:type="dxa"/>
                </w:tcPr>
                <w:p w:rsidR="009F6143" w:rsidRPr="009F6143" w:rsidRDefault="0078029A" w:rsidP="00502B00">
                  <w:r>
                    <w:t>dependable</w:t>
                  </w:r>
                </w:p>
              </w:tc>
              <w:tc>
                <w:tcPr>
                  <w:tcW w:w="1884" w:type="dxa"/>
                </w:tcPr>
                <w:p w:rsidR="009F6143" w:rsidRPr="009F6143" w:rsidRDefault="0078029A" w:rsidP="00502B00">
                  <w:r>
                    <w:t>flexible</w:t>
                  </w:r>
                </w:p>
              </w:tc>
              <w:tc>
                <w:tcPr>
                  <w:tcW w:w="1884" w:type="dxa"/>
                </w:tcPr>
                <w:p w:rsidR="009F6143" w:rsidRPr="009F6143" w:rsidRDefault="0078029A" w:rsidP="00502B00">
                  <w:r>
                    <w:t>likable</w:t>
                  </w:r>
                </w:p>
              </w:tc>
              <w:tc>
                <w:tcPr>
                  <w:tcW w:w="1884" w:type="dxa"/>
                </w:tcPr>
                <w:p w:rsidR="009F6143" w:rsidRPr="009F6143" w:rsidRDefault="0078029A" w:rsidP="00502B00">
                  <w:r>
                    <w:t>movable</w:t>
                  </w:r>
                </w:p>
              </w:tc>
            </w:tr>
            <w:tr w:rsidR="009F6143" w:rsidRPr="009F6143" w:rsidTr="009F6143">
              <w:tc>
                <w:tcPr>
                  <w:tcW w:w="1883" w:type="dxa"/>
                </w:tcPr>
                <w:p w:rsidR="009F6143" w:rsidRPr="009F6143" w:rsidRDefault="0078029A" w:rsidP="00502B00">
                  <w:r>
                    <w:t>terrible</w:t>
                  </w:r>
                </w:p>
              </w:tc>
              <w:tc>
                <w:tcPr>
                  <w:tcW w:w="1883" w:type="dxa"/>
                </w:tcPr>
                <w:p w:rsidR="009F6143" w:rsidRPr="009F6143" w:rsidRDefault="0078029A" w:rsidP="00502B00">
                  <w:r>
                    <w:t>usable</w:t>
                  </w:r>
                </w:p>
              </w:tc>
              <w:tc>
                <w:tcPr>
                  <w:tcW w:w="1883" w:type="dxa"/>
                </w:tcPr>
                <w:p w:rsidR="009F6143" w:rsidRPr="009F6143" w:rsidRDefault="0078029A" w:rsidP="00502B00">
                  <w:r>
                    <w:t>language</w:t>
                  </w:r>
                </w:p>
              </w:tc>
              <w:tc>
                <w:tcPr>
                  <w:tcW w:w="1883" w:type="dxa"/>
                </w:tcPr>
                <w:p w:rsidR="009F6143" w:rsidRPr="009F6143" w:rsidRDefault="0078029A" w:rsidP="00502B00">
                  <w:r>
                    <w:t>clear</w:t>
                  </w:r>
                </w:p>
              </w:tc>
              <w:tc>
                <w:tcPr>
                  <w:tcW w:w="1884" w:type="dxa"/>
                </w:tcPr>
                <w:p w:rsidR="009F6143" w:rsidRPr="009F6143" w:rsidRDefault="009F6143" w:rsidP="00502B00"/>
              </w:tc>
              <w:tc>
                <w:tcPr>
                  <w:tcW w:w="1884" w:type="dxa"/>
                </w:tcPr>
                <w:p w:rsidR="009F6143" w:rsidRPr="009F6143" w:rsidRDefault="009F6143" w:rsidP="00502B00"/>
              </w:tc>
              <w:tc>
                <w:tcPr>
                  <w:tcW w:w="1884" w:type="dxa"/>
                </w:tcPr>
                <w:p w:rsidR="009F6143" w:rsidRPr="009F6143" w:rsidRDefault="009F6143" w:rsidP="00502B00"/>
              </w:tc>
            </w:tr>
          </w:tbl>
          <w:p w:rsidR="009F6143" w:rsidRPr="009F6143" w:rsidRDefault="009F6143" w:rsidP="00502B00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83"/>
              <w:gridCol w:w="1883"/>
              <w:gridCol w:w="1883"/>
              <w:gridCol w:w="1883"/>
              <w:gridCol w:w="1884"/>
              <w:gridCol w:w="1884"/>
              <w:gridCol w:w="1884"/>
            </w:tblGrid>
            <w:tr w:rsidR="009F6143" w:rsidRPr="009F6143" w:rsidTr="009F6143">
              <w:tc>
                <w:tcPr>
                  <w:tcW w:w="1883" w:type="dxa"/>
                </w:tcPr>
                <w:p w:rsidR="009F6143" w:rsidRPr="009F6143" w:rsidRDefault="0078029A" w:rsidP="009F6143">
                  <w:pPr>
                    <w:rPr>
                      <w:rFonts w:ascii="Verdana" w:hAnsi="Verdana"/>
                      <w:i/>
                      <w:sz w:val="22"/>
                      <w:szCs w:val="22"/>
                      <w:lang w:val="es-MX"/>
                    </w:rPr>
                  </w:pPr>
                  <w:r>
                    <w:rPr>
                      <w:rFonts w:ascii="Verdana" w:hAnsi="Verdana"/>
                      <w:i/>
                      <w:sz w:val="22"/>
                      <w:szCs w:val="22"/>
                      <w:lang w:val="es-MX"/>
                    </w:rPr>
                    <w:t>algunos</w:t>
                  </w:r>
                </w:p>
              </w:tc>
              <w:tc>
                <w:tcPr>
                  <w:tcW w:w="1883" w:type="dxa"/>
                </w:tcPr>
                <w:p w:rsidR="009F6143" w:rsidRPr="009F6143" w:rsidRDefault="0078029A" w:rsidP="009F6143">
                  <w:pPr>
                    <w:rPr>
                      <w:rFonts w:ascii="Verdana" w:hAnsi="Verdana"/>
                      <w:i/>
                      <w:sz w:val="22"/>
                      <w:szCs w:val="22"/>
                      <w:lang w:val="es-MX"/>
                    </w:rPr>
                  </w:pPr>
                  <w:r>
                    <w:rPr>
                      <w:rFonts w:ascii="Verdana" w:hAnsi="Verdana"/>
                      <w:i/>
                      <w:sz w:val="22"/>
                      <w:szCs w:val="22"/>
                      <w:lang w:val="es-MX"/>
                    </w:rPr>
                    <w:t>antiguo</w:t>
                  </w:r>
                </w:p>
              </w:tc>
              <w:tc>
                <w:tcPr>
                  <w:tcW w:w="1883" w:type="dxa"/>
                </w:tcPr>
                <w:p w:rsidR="009F6143" w:rsidRPr="009F6143" w:rsidRDefault="0078029A" w:rsidP="009F6143">
                  <w:pPr>
                    <w:rPr>
                      <w:rFonts w:ascii="Verdana" w:hAnsi="Verdana"/>
                      <w:i/>
                      <w:sz w:val="22"/>
                      <w:szCs w:val="22"/>
                      <w:lang w:val="es-MX"/>
                    </w:rPr>
                  </w:pPr>
                  <w:r>
                    <w:rPr>
                      <w:rFonts w:ascii="Verdana" w:hAnsi="Verdana"/>
                      <w:i/>
                      <w:sz w:val="22"/>
                      <w:szCs w:val="22"/>
                      <w:lang w:val="es-MX"/>
                    </w:rPr>
                    <w:t>guitara</w:t>
                  </w:r>
                </w:p>
              </w:tc>
              <w:tc>
                <w:tcPr>
                  <w:tcW w:w="1883" w:type="dxa"/>
                </w:tcPr>
                <w:p w:rsidR="009F6143" w:rsidRPr="009F6143" w:rsidRDefault="0078029A" w:rsidP="009F6143">
                  <w:pPr>
                    <w:rPr>
                      <w:rFonts w:ascii="Verdana" w:hAnsi="Verdana"/>
                      <w:i/>
                      <w:sz w:val="22"/>
                      <w:szCs w:val="22"/>
                      <w:lang w:val="es-MX"/>
                    </w:rPr>
                  </w:pPr>
                  <w:r>
                    <w:rPr>
                      <w:rFonts w:ascii="Verdana" w:hAnsi="Verdana"/>
                      <w:i/>
                      <w:sz w:val="22"/>
                      <w:szCs w:val="22"/>
                      <w:lang w:val="es-MX"/>
                    </w:rPr>
                    <w:t>ganado</w:t>
                  </w:r>
                </w:p>
              </w:tc>
              <w:tc>
                <w:tcPr>
                  <w:tcW w:w="1884" w:type="dxa"/>
                </w:tcPr>
                <w:p w:rsidR="009F6143" w:rsidRPr="009F6143" w:rsidRDefault="0078029A" w:rsidP="009F6143">
                  <w:pPr>
                    <w:rPr>
                      <w:rFonts w:ascii="Verdana" w:hAnsi="Verdana"/>
                      <w:i/>
                      <w:sz w:val="22"/>
                      <w:szCs w:val="22"/>
                      <w:lang w:val="es-MX"/>
                    </w:rPr>
                  </w:pPr>
                  <w:proofErr w:type="spellStart"/>
                  <w:r>
                    <w:rPr>
                      <w:rFonts w:ascii="Verdana" w:hAnsi="Verdana"/>
                      <w:i/>
                      <w:sz w:val="22"/>
                      <w:szCs w:val="22"/>
                      <w:lang w:val="es-MX"/>
                    </w:rPr>
                    <w:t>bilingue</w:t>
                  </w:r>
                  <w:proofErr w:type="spellEnd"/>
                </w:p>
              </w:tc>
              <w:tc>
                <w:tcPr>
                  <w:tcW w:w="1884" w:type="dxa"/>
                </w:tcPr>
                <w:p w:rsidR="009F6143" w:rsidRPr="009F6143" w:rsidRDefault="0078029A" w:rsidP="009F6143">
                  <w:pPr>
                    <w:rPr>
                      <w:rFonts w:ascii="Verdana" w:hAnsi="Verdana"/>
                      <w:i/>
                      <w:sz w:val="22"/>
                      <w:szCs w:val="22"/>
                      <w:lang w:val="es-MX"/>
                    </w:rPr>
                  </w:pPr>
                  <w:proofErr w:type="spellStart"/>
                  <w:r>
                    <w:rPr>
                      <w:rFonts w:ascii="Verdana" w:hAnsi="Verdana"/>
                      <w:i/>
                      <w:sz w:val="22"/>
                      <w:szCs w:val="22"/>
                      <w:lang w:val="es-MX"/>
                    </w:rPr>
                    <w:t>desague</w:t>
                  </w:r>
                  <w:proofErr w:type="spellEnd"/>
                </w:p>
              </w:tc>
              <w:tc>
                <w:tcPr>
                  <w:tcW w:w="1884" w:type="dxa"/>
                </w:tcPr>
                <w:p w:rsidR="009F6143" w:rsidRPr="009F6143" w:rsidRDefault="0078029A" w:rsidP="009F6143">
                  <w:pPr>
                    <w:rPr>
                      <w:rFonts w:ascii="Verdana" w:hAnsi="Verdana"/>
                      <w:i/>
                      <w:sz w:val="22"/>
                      <w:szCs w:val="22"/>
                      <w:lang w:val="es-MX"/>
                    </w:rPr>
                  </w:pPr>
                  <w:proofErr w:type="spellStart"/>
                  <w:r>
                    <w:rPr>
                      <w:rFonts w:ascii="Verdana" w:hAnsi="Verdana"/>
                      <w:i/>
                      <w:sz w:val="22"/>
                      <w:szCs w:val="22"/>
                      <w:lang w:val="es-MX"/>
                    </w:rPr>
                    <w:t>pinguino</w:t>
                  </w:r>
                  <w:proofErr w:type="spellEnd"/>
                </w:p>
              </w:tc>
            </w:tr>
            <w:tr w:rsidR="009F6143" w:rsidRPr="009F6143" w:rsidTr="009F6143">
              <w:tc>
                <w:tcPr>
                  <w:tcW w:w="1883" w:type="dxa"/>
                </w:tcPr>
                <w:p w:rsidR="009F6143" w:rsidRPr="009F6143" w:rsidRDefault="0078029A" w:rsidP="009F6143">
                  <w:pPr>
                    <w:rPr>
                      <w:rFonts w:ascii="Verdana" w:hAnsi="Verdana"/>
                      <w:i/>
                      <w:sz w:val="22"/>
                      <w:szCs w:val="22"/>
                      <w:lang w:val="es-MX"/>
                    </w:rPr>
                  </w:pPr>
                  <w:r>
                    <w:rPr>
                      <w:rFonts w:ascii="Verdana" w:hAnsi="Verdana"/>
                      <w:i/>
                      <w:sz w:val="22"/>
                      <w:szCs w:val="22"/>
                      <w:lang w:val="es-MX"/>
                    </w:rPr>
                    <w:t>gotera</w:t>
                  </w:r>
                </w:p>
              </w:tc>
              <w:tc>
                <w:tcPr>
                  <w:tcW w:w="1883" w:type="dxa"/>
                </w:tcPr>
                <w:p w:rsidR="009F6143" w:rsidRPr="009F6143" w:rsidRDefault="0078029A" w:rsidP="009F6143">
                  <w:pPr>
                    <w:rPr>
                      <w:rFonts w:ascii="Verdana" w:hAnsi="Verdana"/>
                      <w:i/>
                      <w:sz w:val="22"/>
                      <w:szCs w:val="22"/>
                      <w:lang w:val="es-MX"/>
                    </w:rPr>
                  </w:pPr>
                  <w:r>
                    <w:rPr>
                      <w:rFonts w:ascii="Verdana" w:hAnsi="Verdana"/>
                      <w:i/>
                      <w:sz w:val="22"/>
                      <w:szCs w:val="22"/>
                      <w:lang w:val="es-MX"/>
                    </w:rPr>
                    <w:t>hormiguero</w:t>
                  </w:r>
                </w:p>
              </w:tc>
              <w:tc>
                <w:tcPr>
                  <w:tcW w:w="1883" w:type="dxa"/>
                </w:tcPr>
                <w:p w:rsidR="009F6143" w:rsidRPr="009F6143" w:rsidRDefault="0078029A" w:rsidP="009F6143">
                  <w:pPr>
                    <w:rPr>
                      <w:rFonts w:ascii="Verdana" w:hAnsi="Verdana"/>
                      <w:i/>
                      <w:sz w:val="22"/>
                      <w:szCs w:val="22"/>
                      <w:lang w:val="es-MX"/>
                    </w:rPr>
                  </w:pPr>
                  <w:r>
                    <w:rPr>
                      <w:rFonts w:ascii="Verdana" w:hAnsi="Verdana"/>
                      <w:i/>
                      <w:sz w:val="22"/>
                      <w:szCs w:val="22"/>
                      <w:lang w:val="es-MX"/>
                    </w:rPr>
                    <w:t>aguja</w:t>
                  </w:r>
                </w:p>
              </w:tc>
              <w:tc>
                <w:tcPr>
                  <w:tcW w:w="1883" w:type="dxa"/>
                </w:tcPr>
                <w:p w:rsidR="009F6143" w:rsidRPr="009F6143" w:rsidRDefault="009F6143" w:rsidP="009F6143">
                  <w:pPr>
                    <w:rPr>
                      <w:rFonts w:ascii="Verdana" w:hAnsi="Verdana"/>
                      <w:i/>
                      <w:sz w:val="22"/>
                      <w:szCs w:val="22"/>
                      <w:lang w:val="es-MX"/>
                    </w:rPr>
                  </w:pPr>
                </w:p>
              </w:tc>
              <w:tc>
                <w:tcPr>
                  <w:tcW w:w="1884" w:type="dxa"/>
                </w:tcPr>
                <w:p w:rsidR="009F6143" w:rsidRPr="009F6143" w:rsidRDefault="009F6143" w:rsidP="009F6143">
                  <w:pPr>
                    <w:rPr>
                      <w:rFonts w:ascii="Verdana" w:hAnsi="Verdana"/>
                      <w:i/>
                      <w:sz w:val="22"/>
                      <w:szCs w:val="22"/>
                      <w:lang w:val="es-MX"/>
                    </w:rPr>
                  </w:pPr>
                </w:p>
              </w:tc>
              <w:tc>
                <w:tcPr>
                  <w:tcW w:w="1884" w:type="dxa"/>
                </w:tcPr>
                <w:p w:rsidR="009F6143" w:rsidRPr="009F6143" w:rsidRDefault="009F6143" w:rsidP="009F6143">
                  <w:pPr>
                    <w:rPr>
                      <w:rFonts w:ascii="Verdana" w:hAnsi="Verdana"/>
                      <w:i/>
                      <w:sz w:val="22"/>
                      <w:szCs w:val="22"/>
                      <w:lang w:val="es-MX"/>
                    </w:rPr>
                  </w:pPr>
                </w:p>
              </w:tc>
              <w:tc>
                <w:tcPr>
                  <w:tcW w:w="1884" w:type="dxa"/>
                </w:tcPr>
                <w:p w:rsidR="009F6143" w:rsidRPr="009F6143" w:rsidRDefault="009F6143" w:rsidP="009F6143">
                  <w:pPr>
                    <w:rPr>
                      <w:rFonts w:ascii="Verdana" w:hAnsi="Verdana"/>
                      <w:i/>
                      <w:sz w:val="22"/>
                      <w:szCs w:val="22"/>
                      <w:lang w:val="es-MX"/>
                    </w:rPr>
                  </w:pPr>
                </w:p>
              </w:tc>
            </w:tr>
          </w:tbl>
          <w:p w:rsidR="00502B00" w:rsidRPr="0050468F" w:rsidRDefault="00502B00" w:rsidP="009F6143">
            <w:pPr>
              <w:rPr>
                <w:rFonts w:ascii="Verdana" w:hAnsi="Verdana"/>
                <w:color w:val="FF0000"/>
                <w:highlight w:val="yellow"/>
                <w:lang w:val="es-MX"/>
              </w:rPr>
            </w:pPr>
          </w:p>
        </w:tc>
      </w:tr>
    </w:tbl>
    <w:p w:rsidR="009D5767" w:rsidRPr="008369FE" w:rsidRDefault="009D5767" w:rsidP="009D5767">
      <w:pPr>
        <w:pStyle w:val="NormalWeb"/>
        <w:spacing w:before="0" w:beforeAutospacing="0" w:after="0" w:afterAutospacing="0"/>
        <w:rPr>
          <w:rFonts w:ascii="Comic Sans MS" w:hAnsi="Comic Sans MS"/>
          <w:color w:val="800080"/>
          <w:sz w:val="18"/>
          <w:szCs w:val="18"/>
        </w:rPr>
      </w:pPr>
      <w:r w:rsidRPr="008369FE">
        <w:rPr>
          <w:color w:val="000000"/>
          <w:sz w:val="18"/>
          <w:szCs w:val="18"/>
        </w:rPr>
        <w:t>BISD does not discriminate on the basis of race, color, national origin, sex, religion, age, disability or genetic information in employment or provision of services, programs or activities.</w:t>
      </w:r>
    </w:p>
    <w:p w:rsidR="009D5767" w:rsidRPr="00475FD0" w:rsidRDefault="009D5767" w:rsidP="009D5767">
      <w:pPr>
        <w:pStyle w:val="NormalWeb"/>
        <w:spacing w:before="0" w:beforeAutospacing="0" w:after="0" w:afterAutospacing="0"/>
        <w:rPr>
          <w:rFonts w:ascii="Comic Sans MS" w:hAnsi="Comic Sans MS"/>
          <w:color w:val="800080"/>
          <w:sz w:val="18"/>
          <w:szCs w:val="18"/>
          <w:lang w:val="es-MX"/>
        </w:rPr>
      </w:pPr>
      <w:r w:rsidRPr="008369FE">
        <w:rPr>
          <w:rFonts w:ascii="Comic Sans MS" w:hAnsi="Comic Sans MS"/>
          <w:color w:val="800080"/>
          <w:sz w:val="18"/>
          <w:szCs w:val="18"/>
        </w:rPr>
        <w:t> </w:t>
      </w:r>
      <w:r w:rsidRPr="00475FD0">
        <w:rPr>
          <w:color w:val="000000"/>
          <w:sz w:val="18"/>
          <w:szCs w:val="18"/>
          <w:lang w:val="es-MX"/>
        </w:rPr>
        <w:t>BISD no discrimina a base de raza, color, origen nacional, sexo, religión, edad, discapacidad o información genética en el empleo o en la provisión de servicios, programas o actividades</w:t>
      </w:r>
    </w:p>
    <w:p w:rsidR="00BB2C3B" w:rsidRPr="00E97502" w:rsidRDefault="00BB2C3B" w:rsidP="00BB2C3B">
      <w:pPr>
        <w:rPr>
          <w:sz w:val="2"/>
          <w:szCs w:val="2"/>
          <w:lang w:val="es-MX"/>
        </w:rPr>
      </w:pPr>
    </w:p>
    <w:sectPr w:rsidR="00BB2C3B" w:rsidRPr="00E97502" w:rsidSect="00BB2C3B">
      <w:pgSz w:w="15840" w:h="12240" w:orient="landscape"/>
      <w:pgMar w:top="360" w:right="734" w:bottom="360" w:left="7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3B"/>
    <w:rsid w:val="000525FA"/>
    <w:rsid w:val="001167B3"/>
    <w:rsid w:val="001342F6"/>
    <w:rsid w:val="001368CA"/>
    <w:rsid w:val="001410D0"/>
    <w:rsid w:val="00152F75"/>
    <w:rsid w:val="001676F4"/>
    <w:rsid w:val="0018324A"/>
    <w:rsid w:val="00183613"/>
    <w:rsid w:val="001B03FB"/>
    <w:rsid w:val="00215D82"/>
    <w:rsid w:val="00220ABA"/>
    <w:rsid w:val="0024584E"/>
    <w:rsid w:val="00257EB5"/>
    <w:rsid w:val="00280F0B"/>
    <w:rsid w:val="00292477"/>
    <w:rsid w:val="00294F49"/>
    <w:rsid w:val="002B6D79"/>
    <w:rsid w:val="00340BDA"/>
    <w:rsid w:val="00377F67"/>
    <w:rsid w:val="003D1E44"/>
    <w:rsid w:val="003D5518"/>
    <w:rsid w:val="003F09B6"/>
    <w:rsid w:val="00412FD8"/>
    <w:rsid w:val="0044488A"/>
    <w:rsid w:val="00463537"/>
    <w:rsid w:val="00475FD0"/>
    <w:rsid w:val="0048696C"/>
    <w:rsid w:val="00486B13"/>
    <w:rsid w:val="00495A70"/>
    <w:rsid w:val="004E0338"/>
    <w:rsid w:val="00502B00"/>
    <w:rsid w:val="0050468F"/>
    <w:rsid w:val="00546520"/>
    <w:rsid w:val="00550FA0"/>
    <w:rsid w:val="00563124"/>
    <w:rsid w:val="00567B01"/>
    <w:rsid w:val="00597B20"/>
    <w:rsid w:val="005F537C"/>
    <w:rsid w:val="00623FA4"/>
    <w:rsid w:val="0063168F"/>
    <w:rsid w:val="006610B4"/>
    <w:rsid w:val="006B344A"/>
    <w:rsid w:val="006B4C6F"/>
    <w:rsid w:val="006F24C1"/>
    <w:rsid w:val="006F24D9"/>
    <w:rsid w:val="00713689"/>
    <w:rsid w:val="007343F1"/>
    <w:rsid w:val="0078029A"/>
    <w:rsid w:val="00783BAB"/>
    <w:rsid w:val="00786170"/>
    <w:rsid w:val="007B69E3"/>
    <w:rsid w:val="007C2839"/>
    <w:rsid w:val="007F1B61"/>
    <w:rsid w:val="00843D7D"/>
    <w:rsid w:val="00860CC5"/>
    <w:rsid w:val="00864CDA"/>
    <w:rsid w:val="00883805"/>
    <w:rsid w:val="00893C3B"/>
    <w:rsid w:val="00896B24"/>
    <w:rsid w:val="008E5F54"/>
    <w:rsid w:val="008E7AE9"/>
    <w:rsid w:val="009400B1"/>
    <w:rsid w:val="00943155"/>
    <w:rsid w:val="009A0F98"/>
    <w:rsid w:val="009C41C7"/>
    <w:rsid w:val="009D5767"/>
    <w:rsid w:val="009D7699"/>
    <w:rsid w:val="009F6143"/>
    <w:rsid w:val="00A01333"/>
    <w:rsid w:val="00A01963"/>
    <w:rsid w:val="00A16282"/>
    <w:rsid w:val="00A3502E"/>
    <w:rsid w:val="00A42B67"/>
    <w:rsid w:val="00A5774A"/>
    <w:rsid w:val="00A67DC8"/>
    <w:rsid w:val="00AB71DD"/>
    <w:rsid w:val="00AC79FE"/>
    <w:rsid w:val="00AE7D01"/>
    <w:rsid w:val="00B17C6D"/>
    <w:rsid w:val="00B50EAA"/>
    <w:rsid w:val="00B53AED"/>
    <w:rsid w:val="00B74E22"/>
    <w:rsid w:val="00B91829"/>
    <w:rsid w:val="00B91F29"/>
    <w:rsid w:val="00B93CC7"/>
    <w:rsid w:val="00B97DDF"/>
    <w:rsid w:val="00BB1103"/>
    <w:rsid w:val="00BB2C3B"/>
    <w:rsid w:val="00BF7350"/>
    <w:rsid w:val="00C019EC"/>
    <w:rsid w:val="00C17B7F"/>
    <w:rsid w:val="00C746B7"/>
    <w:rsid w:val="00C97DBD"/>
    <w:rsid w:val="00CA3FDD"/>
    <w:rsid w:val="00CB6949"/>
    <w:rsid w:val="00CD76CB"/>
    <w:rsid w:val="00D17021"/>
    <w:rsid w:val="00D25886"/>
    <w:rsid w:val="00D34B41"/>
    <w:rsid w:val="00D359C0"/>
    <w:rsid w:val="00D4364B"/>
    <w:rsid w:val="00D548FD"/>
    <w:rsid w:val="00D57CE2"/>
    <w:rsid w:val="00D63321"/>
    <w:rsid w:val="00D77A68"/>
    <w:rsid w:val="00D9305E"/>
    <w:rsid w:val="00DA1FEE"/>
    <w:rsid w:val="00E126F1"/>
    <w:rsid w:val="00E81748"/>
    <w:rsid w:val="00E842DB"/>
    <w:rsid w:val="00E97502"/>
    <w:rsid w:val="00EA5002"/>
    <w:rsid w:val="00EA5C22"/>
    <w:rsid w:val="00ED23A3"/>
    <w:rsid w:val="00EE7220"/>
    <w:rsid w:val="00EE7C75"/>
    <w:rsid w:val="00EF34D7"/>
    <w:rsid w:val="00F34559"/>
    <w:rsid w:val="00F75A79"/>
    <w:rsid w:val="00F82C92"/>
    <w:rsid w:val="00FB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7915D5"/>
  <w15:docId w15:val="{B189F577-05B1-45A4-BFBE-E37358631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7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B2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BB2C3B"/>
    <w:rPr>
      <w:rFonts w:ascii="Lucida Sans" w:hAnsi="Lucida Sans"/>
      <w:b/>
      <w:sz w:val="28"/>
      <w:szCs w:val="32"/>
    </w:rPr>
  </w:style>
  <w:style w:type="paragraph" w:styleId="BalloonText">
    <w:name w:val="Balloon Text"/>
    <w:basedOn w:val="Normal"/>
    <w:semiHidden/>
    <w:rsid w:val="00294F49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D5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D5767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9D5767"/>
    <w:pPr>
      <w:spacing w:before="100" w:beforeAutospacing="1" w:after="100" w:afterAutospacing="1"/>
    </w:pPr>
  </w:style>
  <w:style w:type="paragraph" w:customStyle="1" w:styleId="vocabularytxt">
    <w:name w:val="vocabulary_txt"/>
    <w:basedOn w:val="Normal"/>
    <w:rsid w:val="00FB3D82"/>
    <w:pPr>
      <w:tabs>
        <w:tab w:val="left" w:pos="7929"/>
      </w:tabs>
      <w:spacing w:line="216" w:lineRule="auto"/>
      <w:ind w:left="288"/>
    </w:pPr>
    <w:rPr>
      <w:rFonts w:ascii="Arial" w:hAnsi="Arial" w:cs="Arial"/>
    </w:rPr>
  </w:style>
  <w:style w:type="character" w:customStyle="1" w:styleId="dhighlight1">
    <w:name w:val="dhighlight1"/>
    <w:basedOn w:val="DefaultParagraphFont"/>
    <w:rsid w:val="00D9305E"/>
    <w:rPr>
      <w:shd w:val="clear" w:color="auto" w:fill="BDD7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CBB94-1D90-48FE-8BAB-B358988E0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255</Words>
  <Characters>1748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Third Grade News</vt:lpstr>
    </vt:vector>
  </TitlesOfParts>
  <Company>Grizli777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Third Grade News</dc:title>
  <dc:creator>aleida</dc:creator>
  <cp:lastModifiedBy>Abigail C. Quilantan</cp:lastModifiedBy>
  <cp:revision>13</cp:revision>
  <cp:lastPrinted>2013-08-30T17:08:00Z</cp:lastPrinted>
  <dcterms:created xsi:type="dcterms:W3CDTF">2020-01-02T23:34:00Z</dcterms:created>
  <dcterms:modified xsi:type="dcterms:W3CDTF">2020-01-10T14:20:00Z</dcterms:modified>
</cp:coreProperties>
</file>